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870937" w14:textId="5063A4CB" w:rsidR="00F749D6" w:rsidRPr="0017120C" w:rsidRDefault="00F749D6" w:rsidP="00572B81">
      <w:pPr>
        <w:spacing w:line="276" w:lineRule="auto"/>
        <w:rPr>
          <w:rFonts w:ascii="Cambria" w:hAnsi="Cambria" w:cs="Arial"/>
          <w:sz w:val="20"/>
          <w:szCs w:val="20"/>
          <w:lang w:val="en-GB"/>
        </w:rPr>
      </w:pPr>
      <w:r w:rsidRPr="0017120C">
        <w:rPr>
          <w:rFonts w:ascii="Cambria" w:hAnsi="Cambria" w:cs="Arial"/>
          <w:sz w:val="20"/>
          <w:szCs w:val="20"/>
          <w:lang w:val="en-GB"/>
        </w:rPr>
        <w:t xml:space="preserve">Barendrecht, </w:t>
      </w:r>
      <w:r w:rsidR="000272FB">
        <w:rPr>
          <w:rFonts w:ascii="Cambria" w:hAnsi="Cambria" w:cs="Arial"/>
          <w:sz w:val="20"/>
          <w:szCs w:val="20"/>
          <w:lang w:val="en-GB"/>
        </w:rPr>
        <w:t>1</w:t>
      </w:r>
      <w:r w:rsidR="00FF5262">
        <w:rPr>
          <w:rFonts w:ascii="Cambria" w:hAnsi="Cambria" w:cs="Arial"/>
          <w:sz w:val="20"/>
          <w:szCs w:val="20"/>
          <w:lang w:val="en-GB"/>
        </w:rPr>
        <w:t>4</w:t>
      </w:r>
      <w:r w:rsidRPr="0017120C">
        <w:rPr>
          <w:rFonts w:ascii="Cambria" w:hAnsi="Cambria" w:cs="Arial"/>
          <w:sz w:val="20"/>
          <w:szCs w:val="20"/>
          <w:lang w:val="en-GB"/>
        </w:rPr>
        <w:t xml:space="preserve"> </w:t>
      </w:r>
      <w:proofErr w:type="spellStart"/>
      <w:r w:rsidR="00FF5262">
        <w:rPr>
          <w:rFonts w:ascii="Cambria" w:hAnsi="Cambria" w:cs="Arial"/>
          <w:sz w:val="20"/>
          <w:szCs w:val="20"/>
          <w:lang w:val="en-GB"/>
        </w:rPr>
        <w:t>februari</w:t>
      </w:r>
      <w:proofErr w:type="spellEnd"/>
      <w:r w:rsidR="009737A0">
        <w:rPr>
          <w:rFonts w:ascii="Cambria" w:hAnsi="Cambria" w:cs="Arial"/>
          <w:sz w:val="20"/>
          <w:szCs w:val="20"/>
          <w:lang w:val="en-GB"/>
        </w:rPr>
        <w:t xml:space="preserve"> </w:t>
      </w:r>
      <w:r w:rsidR="0013314A" w:rsidRPr="0017120C">
        <w:rPr>
          <w:rFonts w:ascii="Cambria" w:hAnsi="Cambria" w:cs="Arial"/>
          <w:sz w:val="20"/>
          <w:szCs w:val="20"/>
          <w:lang w:val="en-GB"/>
        </w:rPr>
        <w:t>20</w:t>
      </w:r>
      <w:r w:rsidR="00021F6A" w:rsidRPr="0017120C">
        <w:rPr>
          <w:rFonts w:ascii="Cambria" w:hAnsi="Cambria" w:cs="Arial"/>
          <w:sz w:val="20"/>
          <w:szCs w:val="20"/>
          <w:lang w:val="en-GB"/>
        </w:rPr>
        <w:t>2</w:t>
      </w:r>
      <w:r w:rsidR="00FF5262">
        <w:rPr>
          <w:rFonts w:ascii="Cambria" w:hAnsi="Cambria" w:cs="Arial"/>
          <w:sz w:val="20"/>
          <w:szCs w:val="20"/>
          <w:lang w:val="en-GB"/>
        </w:rPr>
        <w:t>4</w:t>
      </w:r>
    </w:p>
    <w:p w14:paraId="4C796FA0" w14:textId="40C370C8" w:rsidR="004F2530" w:rsidRPr="0017120C" w:rsidRDefault="00F749D6" w:rsidP="007C3929">
      <w:pPr>
        <w:spacing w:line="276" w:lineRule="auto"/>
        <w:rPr>
          <w:rFonts w:ascii="Cambria" w:hAnsi="Cambria" w:cs="Arial"/>
          <w:b/>
          <w:sz w:val="18"/>
          <w:szCs w:val="18"/>
        </w:rPr>
      </w:pPr>
      <w:r w:rsidRPr="0017120C">
        <w:rPr>
          <w:rFonts w:ascii="Cambria" w:hAnsi="Cambria" w:cs="Arial"/>
        </w:rPr>
        <w:br/>
      </w:r>
      <w:r w:rsidR="0072486A" w:rsidRPr="0072486A">
        <w:rPr>
          <w:rFonts w:ascii="Cambria" w:hAnsi="Cambria" w:cs="Arial"/>
          <w:b/>
          <w:sz w:val="18"/>
          <w:szCs w:val="18"/>
        </w:rPr>
        <w:t>COPA-DATA vestigt nieuw omzetrecord van € 87 miljoen door 25% groei in 2023</w:t>
      </w:r>
      <w:r w:rsidR="00517141" w:rsidRPr="00517141">
        <w:rPr>
          <w:rFonts w:ascii="Cambria" w:hAnsi="Cambria" w:cs="Arial"/>
          <w:b/>
          <w:sz w:val="18"/>
          <w:szCs w:val="18"/>
        </w:rPr>
        <w:t>:</w:t>
      </w:r>
    </w:p>
    <w:p w14:paraId="69BC35A6" w14:textId="2A61D535" w:rsidR="004827D5" w:rsidRPr="0017120C" w:rsidRDefault="00831B33" w:rsidP="007C3929">
      <w:pPr>
        <w:spacing w:line="276" w:lineRule="auto"/>
        <w:rPr>
          <w:rFonts w:ascii="Cambria" w:hAnsi="Cambria" w:cs="Arial"/>
          <w:b/>
          <w:lang w:val="en-GB"/>
        </w:rPr>
      </w:pPr>
      <w:proofErr w:type="spellStart"/>
      <w:r w:rsidRPr="00831B33">
        <w:rPr>
          <w:rFonts w:ascii="Cambria" w:hAnsi="Cambria" w:cs="Arial"/>
          <w:b/>
          <w:lang w:val="en-GB"/>
        </w:rPr>
        <w:t>Digitalisering</w:t>
      </w:r>
      <w:proofErr w:type="spellEnd"/>
      <w:r w:rsidRPr="00831B33">
        <w:rPr>
          <w:rFonts w:ascii="Cambria" w:hAnsi="Cambria" w:cs="Arial"/>
          <w:b/>
          <w:lang w:val="en-GB"/>
        </w:rPr>
        <w:t xml:space="preserve"> en </w:t>
      </w:r>
      <w:proofErr w:type="spellStart"/>
      <w:r w:rsidRPr="00831B33">
        <w:rPr>
          <w:rFonts w:ascii="Cambria" w:hAnsi="Cambria" w:cs="Arial"/>
          <w:b/>
          <w:lang w:val="en-GB"/>
        </w:rPr>
        <w:t>duurzaamheid</w:t>
      </w:r>
      <w:proofErr w:type="spellEnd"/>
      <w:r w:rsidRPr="00831B33">
        <w:rPr>
          <w:rFonts w:ascii="Cambria" w:hAnsi="Cambria" w:cs="Arial"/>
          <w:b/>
          <w:lang w:val="en-GB"/>
        </w:rPr>
        <w:t xml:space="preserve"> in de </w:t>
      </w:r>
      <w:proofErr w:type="spellStart"/>
      <w:r w:rsidRPr="00831B33">
        <w:rPr>
          <w:rFonts w:ascii="Cambria" w:hAnsi="Cambria" w:cs="Arial"/>
          <w:b/>
          <w:lang w:val="en-GB"/>
        </w:rPr>
        <w:t>industrie</w:t>
      </w:r>
      <w:proofErr w:type="spellEnd"/>
      <w:r w:rsidRPr="00831B33">
        <w:rPr>
          <w:rFonts w:ascii="Cambria" w:hAnsi="Cambria" w:cs="Arial"/>
          <w:b/>
          <w:lang w:val="en-GB"/>
        </w:rPr>
        <w:t xml:space="preserve"> </w:t>
      </w:r>
      <w:proofErr w:type="spellStart"/>
      <w:r w:rsidRPr="00831B33">
        <w:rPr>
          <w:rFonts w:ascii="Cambria" w:hAnsi="Cambria" w:cs="Arial"/>
          <w:b/>
          <w:lang w:val="en-GB"/>
        </w:rPr>
        <w:t>stimuleren</w:t>
      </w:r>
      <w:proofErr w:type="spellEnd"/>
      <w:r w:rsidR="004827D5" w:rsidRPr="0017120C">
        <w:rPr>
          <w:rFonts w:ascii="Cambria" w:hAnsi="Cambria" w:cs="Arial"/>
          <w:b/>
          <w:lang w:val="en-GB"/>
        </w:rPr>
        <w:br/>
      </w:r>
    </w:p>
    <w:p w14:paraId="429EE06E" w14:textId="77777777" w:rsidR="002424FB" w:rsidRPr="002424FB" w:rsidRDefault="002424FB" w:rsidP="002424FB">
      <w:pPr>
        <w:spacing w:line="276" w:lineRule="auto"/>
        <w:jc w:val="both"/>
        <w:rPr>
          <w:rFonts w:ascii="Cambria" w:hAnsi="Cambria" w:cs="Arial"/>
          <w:b/>
          <w:color w:val="000000"/>
          <w:sz w:val="20"/>
          <w:szCs w:val="20"/>
        </w:rPr>
      </w:pPr>
      <w:r w:rsidRPr="002424FB">
        <w:rPr>
          <w:rFonts w:ascii="Cambria" w:hAnsi="Cambria" w:cs="Arial"/>
          <w:b/>
          <w:color w:val="000000"/>
          <w:sz w:val="20"/>
          <w:szCs w:val="20"/>
        </w:rPr>
        <w:t>COPA-DATA, een toonaangevende leverancier van software voor industriële en energieautomatisering, is verheugd een belangrijke mijlpaal aan te kondigen, met een recordomzet van € 87,0 miljoen in 2023. Deze opmerkelijke prestatie is een bewijs van de toewijding van het bedrijf aan innovatie en uitmuntende klantenservice.</w:t>
      </w:r>
    </w:p>
    <w:p w14:paraId="734A3C63" w14:textId="77777777" w:rsidR="00D76D8B" w:rsidRDefault="00D76D8B" w:rsidP="002424FB">
      <w:pPr>
        <w:spacing w:line="276" w:lineRule="auto"/>
        <w:jc w:val="both"/>
        <w:rPr>
          <w:rFonts w:ascii="Cambria" w:hAnsi="Cambria" w:cs="Arial"/>
          <w:b/>
          <w:color w:val="000000"/>
          <w:sz w:val="20"/>
          <w:szCs w:val="20"/>
        </w:rPr>
      </w:pPr>
    </w:p>
    <w:p w14:paraId="4B797107" w14:textId="15E78FC6" w:rsidR="005D3658" w:rsidRPr="00D76D8B" w:rsidRDefault="00CE628F" w:rsidP="002424FB">
      <w:pPr>
        <w:spacing w:line="276" w:lineRule="auto"/>
        <w:jc w:val="both"/>
        <w:rPr>
          <w:rFonts w:ascii="Cambria" w:hAnsi="Cambria" w:cs="Arial"/>
          <w:bCs/>
          <w:color w:val="000000"/>
          <w:sz w:val="20"/>
          <w:szCs w:val="20"/>
        </w:rPr>
      </w:pPr>
      <w:r>
        <w:rPr>
          <w:rFonts w:ascii="Cambria" w:hAnsi="Cambria" w:cs="Arial"/>
          <w:bCs/>
          <w:color w:val="000000"/>
          <w:sz w:val="20"/>
          <w:szCs w:val="20"/>
        </w:rPr>
        <w:t xml:space="preserve"> </w:t>
      </w:r>
      <w:r w:rsidR="002424FB" w:rsidRPr="00D76D8B">
        <w:rPr>
          <w:rFonts w:ascii="Cambria" w:hAnsi="Cambria" w:cs="Arial"/>
          <w:bCs/>
          <w:color w:val="000000"/>
          <w:sz w:val="20"/>
          <w:szCs w:val="20"/>
        </w:rPr>
        <w:t>Het leveranciers</w:t>
      </w:r>
      <w:r w:rsidR="00D76D8B" w:rsidRPr="00D76D8B">
        <w:rPr>
          <w:rFonts w:ascii="Cambria" w:hAnsi="Cambria" w:cs="Arial"/>
          <w:bCs/>
          <w:color w:val="000000"/>
          <w:sz w:val="20"/>
          <w:szCs w:val="20"/>
        </w:rPr>
        <w:t xml:space="preserve"> </w:t>
      </w:r>
      <w:r w:rsidR="002424FB" w:rsidRPr="00D76D8B">
        <w:rPr>
          <w:rFonts w:ascii="Cambria" w:hAnsi="Cambria" w:cs="Arial"/>
          <w:bCs/>
          <w:color w:val="000000"/>
          <w:sz w:val="20"/>
          <w:szCs w:val="20"/>
        </w:rPr>
        <w:t xml:space="preserve">onafhankelijke </w:t>
      </w:r>
      <w:hyperlink r:id="rId7" w:history="1">
        <w:proofErr w:type="spellStart"/>
        <w:r w:rsidR="004A6456" w:rsidRPr="00E906BB">
          <w:rPr>
            <w:rStyle w:val="Hyperlink"/>
            <w:rFonts w:ascii="Cambria" w:hAnsi="Cambria" w:cs="Arial"/>
            <w:sz w:val="20"/>
            <w:szCs w:val="20"/>
          </w:rPr>
          <w:t>zenon</w:t>
        </w:r>
        <w:proofErr w:type="spellEnd"/>
      </w:hyperlink>
      <w:r w:rsidR="004A6456" w:rsidRPr="00ED6FC8">
        <w:rPr>
          <w:rFonts w:ascii="Cambria" w:hAnsi="Cambria" w:cs="Arial"/>
          <w:color w:val="000000"/>
          <w:sz w:val="20"/>
          <w:szCs w:val="20"/>
        </w:rPr>
        <w:t>-softwareplatform</w:t>
      </w:r>
      <w:r w:rsidR="002424FB" w:rsidRPr="00D76D8B">
        <w:rPr>
          <w:rFonts w:ascii="Cambria" w:hAnsi="Cambria" w:cs="Arial"/>
          <w:bCs/>
          <w:color w:val="000000"/>
          <w:sz w:val="20"/>
          <w:szCs w:val="20"/>
        </w:rPr>
        <w:t xml:space="preserve"> van COPA-DATA is steeds populairder geworden bij fabrikanten, energieleveranciers en infrastructuurbeheerders, waardoor efficiënte en transparante bewaking en controle van apparatuur mogelijk wordt. Het platform stelt organisaties in staat om interdisciplinaire, schaalbare en uitgebreide oplossingen te bouwen voor een duurzamere, efficiëntere en veerkrachtigere bedrijfsvoering.</w:t>
      </w:r>
    </w:p>
    <w:p w14:paraId="69944068" w14:textId="050DB8F0" w:rsidR="00DB2000" w:rsidRPr="00A82D80" w:rsidRDefault="005D3658" w:rsidP="00DB2000">
      <w:pPr>
        <w:spacing w:line="276" w:lineRule="auto"/>
        <w:jc w:val="both"/>
        <w:rPr>
          <w:rFonts w:ascii="Cambria" w:hAnsi="Cambria" w:cs="Arial"/>
          <w:b/>
          <w:bCs/>
          <w:color w:val="000000"/>
          <w:sz w:val="20"/>
          <w:szCs w:val="20"/>
        </w:rPr>
      </w:pPr>
      <w:r>
        <w:rPr>
          <w:rFonts w:ascii="Cambria" w:hAnsi="Cambria" w:cs="Arial"/>
          <w:b/>
          <w:color w:val="000000"/>
          <w:sz w:val="20"/>
          <w:szCs w:val="20"/>
        </w:rPr>
        <w:br/>
      </w:r>
      <w:r w:rsidR="004C484D" w:rsidRPr="004C484D">
        <w:rPr>
          <w:rFonts w:ascii="Cambria" w:hAnsi="Cambria" w:cs="Arial"/>
          <w:b/>
          <w:bCs/>
          <w:color w:val="000000"/>
          <w:sz w:val="20"/>
          <w:szCs w:val="20"/>
        </w:rPr>
        <w:t>Indrukwekkende omzetgroei benadrukt succes in de energiesector</w:t>
      </w:r>
    </w:p>
    <w:p w14:paraId="044C83D0" w14:textId="05EE3F40" w:rsidR="00EE2ED8" w:rsidRDefault="00572422" w:rsidP="00EE2ED8">
      <w:pPr>
        <w:spacing w:line="276" w:lineRule="auto"/>
        <w:jc w:val="both"/>
        <w:rPr>
          <w:rFonts w:ascii="Cambria" w:hAnsi="Cambria" w:cs="Arial"/>
          <w:color w:val="000000"/>
          <w:sz w:val="20"/>
          <w:szCs w:val="20"/>
        </w:rPr>
      </w:pPr>
      <w:r>
        <w:rPr>
          <w:rFonts w:ascii="Cambria" w:hAnsi="Cambria" w:cs="Arial"/>
          <w:color w:val="000000"/>
          <w:sz w:val="20"/>
          <w:szCs w:val="20"/>
        </w:rPr>
        <w:t xml:space="preserve"> </w:t>
      </w:r>
      <w:r w:rsidR="00EE2ED8" w:rsidRPr="00EE2ED8">
        <w:rPr>
          <w:rFonts w:ascii="Cambria" w:hAnsi="Cambria" w:cs="Arial"/>
          <w:color w:val="000000"/>
          <w:sz w:val="20"/>
          <w:szCs w:val="20"/>
        </w:rPr>
        <w:t xml:space="preserve">COPA-DATA is verheugd een aanzienlijke omzetstijging aan te kondigen, waarbij de groepsomzet  van het bedrijf groeit van € 69,4 miljoen naar een </w:t>
      </w:r>
      <w:r w:rsidR="00EE2ED8" w:rsidRPr="00520D90">
        <w:rPr>
          <w:rFonts w:ascii="Cambria" w:hAnsi="Cambria" w:cs="Arial"/>
          <w:b/>
          <w:bCs/>
          <w:color w:val="000000"/>
          <w:sz w:val="20"/>
          <w:szCs w:val="20"/>
        </w:rPr>
        <w:t>indrukwekkende € 87,0 miljoen in 2023</w:t>
      </w:r>
      <w:r w:rsidR="00EE2ED8" w:rsidRPr="00EE2ED8">
        <w:rPr>
          <w:rFonts w:ascii="Cambria" w:hAnsi="Cambria" w:cs="Arial"/>
          <w:color w:val="000000"/>
          <w:sz w:val="20"/>
          <w:szCs w:val="20"/>
        </w:rPr>
        <w:t xml:space="preserve">. Dit betekent een </w:t>
      </w:r>
      <w:r w:rsidR="00EE2ED8" w:rsidRPr="00520D90">
        <w:rPr>
          <w:rFonts w:ascii="Cambria" w:hAnsi="Cambria" w:cs="Arial"/>
          <w:b/>
          <w:bCs/>
          <w:color w:val="000000"/>
          <w:sz w:val="20"/>
          <w:szCs w:val="20"/>
        </w:rPr>
        <w:t>omzetstijging van 25%</w:t>
      </w:r>
      <w:r w:rsidR="00EE2ED8" w:rsidRPr="00EE2ED8">
        <w:rPr>
          <w:rFonts w:ascii="Cambria" w:hAnsi="Cambria" w:cs="Arial"/>
          <w:color w:val="000000"/>
          <w:sz w:val="20"/>
          <w:szCs w:val="20"/>
        </w:rPr>
        <w:t xml:space="preserve"> ten opzichte van 2022. </w:t>
      </w:r>
      <w:r w:rsidR="00EE2ED8" w:rsidRPr="00520D90">
        <w:rPr>
          <w:rFonts w:ascii="Cambria" w:hAnsi="Cambria" w:cs="Arial"/>
          <w:b/>
          <w:bCs/>
          <w:color w:val="000000"/>
          <w:sz w:val="20"/>
          <w:szCs w:val="20"/>
        </w:rPr>
        <w:t>COPA-DATA CEE/ME</w:t>
      </w:r>
      <w:r w:rsidR="00EE2ED8" w:rsidRPr="00EE2ED8">
        <w:rPr>
          <w:rFonts w:ascii="Cambria" w:hAnsi="Cambria" w:cs="Arial"/>
          <w:color w:val="000000"/>
          <w:sz w:val="20"/>
          <w:szCs w:val="20"/>
        </w:rPr>
        <w:t xml:space="preserve">, </w:t>
      </w:r>
      <w:r w:rsidR="00F0683E">
        <w:rPr>
          <w:rFonts w:ascii="Cambria" w:hAnsi="Cambria" w:cs="Arial"/>
          <w:color w:val="000000"/>
          <w:sz w:val="20"/>
          <w:szCs w:val="20"/>
        </w:rPr>
        <w:t>één</w:t>
      </w:r>
      <w:r w:rsidR="00EE2ED8" w:rsidRPr="00EE2ED8">
        <w:rPr>
          <w:rFonts w:ascii="Cambria" w:hAnsi="Cambria" w:cs="Arial"/>
          <w:color w:val="000000"/>
          <w:sz w:val="20"/>
          <w:szCs w:val="20"/>
        </w:rPr>
        <w:t xml:space="preserve"> </w:t>
      </w:r>
      <w:r w:rsidR="00641CB5">
        <w:rPr>
          <w:rFonts w:ascii="Cambria" w:hAnsi="Cambria" w:cs="Arial"/>
          <w:color w:val="000000"/>
          <w:sz w:val="20"/>
          <w:szCs w:val="20"/>
        </w:rPr>
        <w:t xml:space="preserve">van de grootste organisaties binnen de COPA-DATA groep, heeft in </w:t>
      </w:r>
      <w:r w:rsidR="00EE2ED8" w:rsidRPr="00EE2ED8">
        <w:rPr>
          <w:rFonts w:ascii="Cambria" w:hAnsi="Cambria" w:cs="Arial"/>
          <w:color w:val="000000"/>
          <w:sz w:val="20"/>
          <w:szCs w:val="20"/>
        </w:rPr>
        <w:t xml:space="preserve">2023 </w:t>
      </w:r>
      <w:r w:rsidR="00641CB5">
        <w:rPr>
          <w:rFonts w:ascii="Cambria" w:hAnsi="Cambria" w:cs="Arial"/>
          <w:color w:val="000000"/>
          <w:sz w:val="20"/>
          <w:szCs w:val="20"/>
        </w:rPr>
        <w:t xml:space="preserve">haar omzet laten groeien van </w:t>
      </w:r>
      <w:r w:rsidR="00EE2ED8" w:rsidRPr="00520D90">
        <w:rPr>
          <w:rFonts w:ascii="Cambria" w:hAnsi="Cambria" w:cs="Arial"/>
          <w:b/>
          <w:bCs/>
          <w:color w:val="000000"/>
          <w:sz w:val="20"/>
          <w:szCs w:val="20"/>
        </w:rPr>
        <w:t xml:space="preserve">€ 6,4 </w:t>
      </w:r>
      <w:r w:rsidR="000663CD" w:rsidRPr="00520D90">
        <w:rPr>
          <w:rFonts w:ascii="Cambria" w:hAnsi="Cambria" w:cs="Arial"/>
          <w:b/>
          <w:bCs/>
          <w:color w:val="000000"/>
          <w:sz w:val="20"/>
          <w:szCs w:val="20"/>
        </w:rPr>
        <w:t>miljoen naar</w:t>
      </w:r>
      <w:r w:rsidR="00EE2ED8" w:rsidRPr="00520D90">
        <w:rPr>
          <w:rFonts w:ascii="Cambria" w:hAnsi="Cambria" w:cs="Arial"/>
          <w:b/>
          <w:bCs/>
          <w:color w:val="000000"/>
          <w:sz w:val="20"/>
          <w:szCs w:val="20"/>
        </w:rPr>
        <w:t xml:space="preserve"> € 8,2 </w:t>
      </w:r>
      <w:r w:rsidR="00C47BCE" w:rsidRPr="00520D90">
        <w:rPr>
          <w:rFonts w:ascii="Cambria" w:hAnsi="Cambria" w:cs="Arial"/>
          <w:b/>
          <w:bCs/>
          <w:color w:val="000000"/>
          <w:sz w:val="20"/>
          <w:szCs w:val="20"/>
        </w:rPr>
        <w:t>miljoen</w:t>
      </w:r>
      <w:r w:rsidR="00EE2ED8" w:rsidRPr="00EE2ED8">
        <w:rPr>
          <w:rFonts w:ascii="Cambria" w:hAnsi="Cambria" w:cs="Arial"/>
          <w:color w:val="000000"/>
          <w:sz w:val="20"/>
          <w:szCs w:val="20"/>
        </w:rPr>
        <w:t xml:space="preserve">, </w:t>
      </w:r>
      <w:r w:rsidR="00C47BCE">
        <w:rPr>
          <w:rFonts w:ascii="Cambria" w:hAnsi="Cambria" w:cs="Arial"/>
          <w:color w:val="000000"/>
          <w:sz w:val="20"/>
          <w:szCs w:val="20"/>
        </w:rPr>
        <w:t xml:space="preserve">wat resulteert in een </w:t>
      </w:r>
      <w:r w:rsidR="00C47BCE" w:rsidRPr="00520D90">
        <w:rPr>
          <w:rFonts w:ascii="Cambria" w:hAnsi="Cambria" w:cs="Arial"/>
          <w:b/>
          <w:bCs/>
          <w:color w:val="000000"/>
          <w:sz w:val="20"/>
          <w:szCs w:val="20"/>
        </w:rPr>
        <w:t>relatieve groei van</w:t>
      </w:r>
      <w:r w:rsidR="00EE2ED8" w:rsidRPr="00520D90">
        <w:rPr>
          <w:rFonts w:ascii="Cambria" w:hAnsi="Cambria" w:cs="Arial"/>
          <w:b/>
          <w:bCs/>
          <w:color w:val="000000"/>
          <w:sz w:val="20"/>
          <w:szCs w:val="20"/>
        </w:rPr>
        <w:t xml:space="preserve"> 28%</w:t>
      </w:r>
      <w:r w:rsidR="00EE2ED8" w:rsidRPr="00EE2ED8">
        <w:rPr>
          <w:rFonts w:ascii="Cambria" w:hAnsi="Cambria" w:cs="Arial"/>
          <w:color w:val="000000"/>
          <w:sz w:val="20"/>
          <w:szCs w:val="20"/>
        </w:rPr>
        <w:t xml:space="preserve"> </w:t>
      </w:r>
      <w:r w:rsidR="00C47BCE">
        <w:rPr>
          <w:rFonts w:ascii="Cambria" w:hAnsi="Cambria" w:cs="Arial"/>
          <w:color w:val="000000"/>
          <w:sz w:val="20"/>
          <w:szCs w:val="20"/>
        </w:rPr>
        <w:t>ten opzichte van de resultaten van</w:t>
      </w:r>
      <w:r w:rsidR="00EE2ED8" w:rsidRPr="00EE2ED8">
        <w:rPr>
          <w:rFonts w:ascii="Cambria" w:hAnsi="Cambria" w:cs="Arial"/>
          <w:color w:val="000000"/>
          <w:sz w:val="20"/>
          <w:szCs w:val="20"/>
        </w:rPr>
        <w:t xml:space="preserve"> 2022.</w:t>
      </w:r>
    </w:p>
    <w:p w14:paraId="4C210927" w14:textId="77777777" w:rsidR="00CE628F" w:rsidRPr="00EE2ED8" w:rsidRDefault="00CE628F" w:rsidP="00EE2ED8">
      <w:pPr>
        <w:spacing w:line="276" w:lineRule="auto"/>
        <w:jc w:val="both"/>
        <w:rPr>
          <w:rFonts w:ascii="Cambria" w:hAnsi="Cambria" w:cs="Arial"/>
          <w:color w:val="000000"/>
          <w:sz w:val="20"/>
          <w:szCs w:val="20"/>
        </w:rPr>
      </w:pPr>
    </w:p>
    <w:p w14:paraId="44075224" w14:textId="2A68EA0C" w:rsidR="00A82D80" w:rsidRDefault="00CE628F" w:rsidP="00EE2ED8">
      <w:pPr>
        <w:spacing w:line="276" w:lineRule="auto"/>
        <w:jc w:val="both"/>
        <w:rPr>
          <w:rFonts w:ascii="Cambria" w:hAnsi="Cambria" w:cs="Arial"/>
          <w:color w:val="000000"/>
          <w:sz w:val="20"/>
          <w:szCs w:val="20"/>
        </w:rPr>
      </w:pPr>
      <w:r>
        <w:rPr>
          <w:rFonts w:ascii="Cambria" w:hAnsi="Cambria" w:cs="Arial"/>
          <w:color w:val="000000"/>
          <w:sz w:val="20"/>
          <w:szCs w:val="20"/>
        </w:rPr>
        <w:t xml:space="preserve"> </w:t>
      </w:r>
      <w:r w:rsidR="00EE2ED8" w:rsidRPr="00EE2ED8">
        <w:rPr>
          <w:rFonts w:ascii="Cambria" w:hAnsi="Cambria" w:cs="Arial"/>
          <w:color w:val="000000"/>
          <w:sz w:val="20"/>
          <w:szCs w:val="20"/>
        </w:rPr>
        <w:t xml:space="preserve">Deze opmerkelijke prestatie kan grotendeels worden toegeschreven aan het uitstekende succes van COPA-DATA CEE/ME in de energie-industrie. Met name oplossingen op het gebied van automatisering van </w:t>
      </w:r>
      <w:r w:rsidR="009A1F46">
        <w:rPr>
          <w:rFonts w:ascii="Cambria" w:hAnsi="Cambria" w:cs="Arial"/>
          <w:color w:val="000000"/>
          <w:sz w:val="20"/>
          <w:szCs w:val="20"/>
        </w:rPr>
        <w:t>sub</w:t>
      </w:r>
      <w:r w:rsidR="00EE2ED8" w:rsidRPr="00EE2ED8">
        <w:rPr>
          <w:rFonts w:ascii="Cambria" w:hAnsi="Cambria" w:cs="Arial"/>
          <w:color w:val="000000"/>
          <w:sz w:val="20"/>
          <w:szCs w:val="20"/>
        </w:rPr>
        <w:t>stations, regionale meldkamers, hernieuwbare energiebronnen (wind, zon/fotovoltaïsche energie, waterkracht) en batterij-energie</w:t>
      </w:r>
      <w:r w:rsidR="009A1F46">
        <w:rPr>
          <w:rFonts w:ascii="Cambria" w:hAnsi="Cambria" w:cs="Arial"/>
          <w:color w:val="000000"/>
          <w:sz w:val="20"/>
          <w:szCs w:val="20"/>
        </w:rPr>
        <w:t xml:space="preserve"> </w:t>
      </w:r>
      <w:r w:rsidR="00EE2ED8" w:rsidRPr="00EE2ED8">
        <w:rPr>
          <w:rFonts w:ascii="Cambria" w:hAnsi="Cambria" w:cs="Arial"/>
          <w:color w:val="000000"/>
          <w:sz w:val="20"/>
          <w:szCs w:val="20"/>
        </w:rPr>
        <w:t>opslagsystemen (BESS) zijn enorm populair geworden. Het innovatieve aanbod van COPA-DATA op deze gebieden heeft uitzonderlijk goed weerklank gevonden bij de markt en speelt een cruciale rol bij het stimuleren van omzetgroei.</w:t>
      </w:r>
    </w:p>
    <w:p w14:paraId="2456BC2B" w14:textId="77777777" w:rsidR="00A82D80" w:rsidRDefault="00A82D80" w:rsidP="00DB2000">
      <w:pPr>
        <w:spacing w:line="276" w:lineRule="auto"/>
        <w:jc w:val="both"/>
        <w:rPr>
          <w:rFonts w:ascii="Cambria" w:hAnsi="Cambria" w:cs="Arial"/>
          <w:color w:val="000000"/>
          <w:sz w:val="20"/>
          <w:szCs w:val="20"/>
        </w:rPr>
      </w:pPr>
    </w:p>
    <w:p w14:paraId="5EA98025" w14:textId="2F63F823" w:rsidR="004258BF" w:rsidRPr="00AB5036" w:rsidRDefault="0037111D" w:rsidP="00DB2000">
      <w:pPr>
        <w:spacing w:line="276" w:lineRule="auto"/>
        <w:jc w:val="both"/>
        <w:rPr>
          <w:rFonts w:ascii="Cambria" w:hAnsi="Cambria" w:cs="Arial"/>
          <w:b/>
          <w:bCs/>
          <w:color w:val="000000"/>
          <w:sz w:val="20"/>
          <w:szCs w:val="20"/>
        </w:rPr>
      </w:pPr>
      <w:r w:rsidRPr="0037111D">
        <w:rPr>
          <w:rFonts w:ascii="Cambria" w:hAnsi="Cambria" w:cs="Arial"/>
          <w:b/>
          <w:bCs/>
          <w:color w:val="000000"/>
          <w:sz w:val="20"/>
          <w:szCs w:val="20"/>
        </w:rPr>
        <w:t>Digitalisering en duurzaamheid stimuleren in de productie- en energie-industrie</w:t>
      </w:r>
    </w:p>
    <w:p w14:paraId="15DE63C9" w14:textId="54344B19" w:rsidR="0037111D" w:rsidRPr="0037111D" w:rsidRDefault="00321F9C" w:rsidP="0037111D">
      <w:pPr>
        <w:spacing w:line="276" w:lineRule="auto"/>
        <w:jc w:val="both"/>
        <w:rPr>
          <w:rFonts w:ascii="Cambria" w:hAnsi="Cambria" w:cs="Arial"/>
          <w:color w:val="000000"/>
          <w:sz w:val="20"/>
          <w:szCs w:val="20"/>
        </w:rPr>
      </w:pPr>
      <w:r>
        <w:rPr>
          <w:rFonts w:ascii="Cambria" w:hAnsi="Cambria" w:cs="Arial"/>
          <w:color w:val="000000"/>
          <w:sz w:val="20"/>
          <w:szCs w:val="20"/>
        </w:rPr>
        <w:t xml:space="preserve"> “</w:t>
      </w:r>
      <w:r w:rsidR="0037111D" w:rsidRPr="0037111D">
        <w:rPr>
          <w:rFonts w:ascii="Cambria" w:hAnsi="Cambria" w:cs="Arial"/>
          <w:color w:val="000000"/>
          <w:sz w:val="20"/>
          <w:szCs w:val="20"/>
        </w:rPr>
        <w:t xml:space="preserve">In 2024 zal COPA-DATA zich toeleggen op het voortzetten van de levering van </w:t>
      </w:r>
      <w:r w:rsidR="00304764">
        <w:rPr>
          <w:rFonts w:ascii="Cambria" w:hAnsi="Cambria" w:cs="Arial"/>
          <w:color w:val="000000"/>
          <w:sz w:val="20"/>
          <w:szCs w:val="20"/>
        </w:rPr>
        <w:t>het</w:t>
      </w:r>
      <w:r w:rsidR="0037111D" w:rsidRPr="0037111D">
        <w:rPr>
          <w:rFonts w:ascii="Cambria" w:hAnsi="Cambria" w:cs="Arial"/>
          <w:color w:val="000000"/>
          <w:sz w:val="20"/>
          <w:szCs w:val="20"/>
        </w:rPr>
        <w:t xml:space="preserve"> geavanceerde </w:t>
      </w:r>
      <w:proofErr w:type="spellStart"/>
      <w:r w:rsidR="0037111D" w:rsidRPr="0037111D">
        <w:rPr>
          <w:rFonts w:ascii="Cambria" w:hAnsi="Cambria" w:cs="Arial"/>
          <w:color w:val="000000"/>
          <w:sz w:val="20"/>
          <w:szCs w:val="20"/>
        </w:rPr>
        <w:t>zenon</w:t>
      </w:r>
      <w:proofErr w:type="spellEnd"/>
      <w:r w:rsidR="0037111D" w:rsidRPr="0037111D">
        <w:rPr>
          <w:rFonts w:ascii="Cambria" w:hAnsi="Cambria" w:cs="Arial"/>
          <w:color w:val="000000"/>
          <w:sz w:val="20"/>
          <w:szCs w:val="20"/>
        </w:rPr>
        <w:t xml:space="preserve">-softwareplatform voor de productie- en energie-industrie. We zullen een drijvende kracht zijn in de energietransitie en organisaties wereldwijd in staat stellen hun infrastructuur te digitaliseren voor een efficiëntere, veerkrachtigere en duurzamere bedrijfsvoering in verschillende disciplines. Het is heel eenvoudig: één softwareplatform voor tal van oplossingen, waardoor het </w:t>
      </w:r>
      <w:r w:rsidR="0037111D" w:rsidRPr="0037111D">
        <w:rPr>
          <w:rFonts w:ascii="Cambria" w:hAnsi="Cambria" w:cs="Arial"/>
          <w:color w:val="000000"/>
          <w:sz w:val="20"/>
          <w:szCs w:val="20"/>
        </w:rPr>
        <w:lastRenderedPageBreak/>
        <w:t xml:space="preserve">leven van onze klanten gemakkelijker wordt", zegt Johannes Petrowisch, Managing Director van COPA-DATA CEE/ME. </w:t>
      </w:r>
    </w:p>
    <w:p w14:paraId="1EB60EC1" w14:textId="152D9D82" w:rsidR="00A82D80" w:rsidRDefault="0037111D" w:rsidP="0037111D">
      <w:pPr>
        <w:spacing w:line="276" w:lineRule="auto"/>
        <w:jc w:val="both"/>
        <w:rPr>
          <w:rFonts w:ascii="Cambria" w:hAnsi="Cambria" w:cs="Arial"/>
          <w:b/>
          <w:bCs/>
          <w:color w:val="000000"/>
          <w:sz w:val="20"/>
          <w:szCs w:val="20"/>
        </w:rPr>
      </w:pPr>
      <w:r w:rsidRPr="0037111D">
        <w:rPr>
          <w:rFonts w:ascii="Cambria" w:hAnsi="Cambria" w:cs="Arial"/>
          <w:color w:val="000000"/>
          <w:sz w:val="20"/>
          <w:szCs w:val="20"/>
        </w:rPr>
        <w:t xml:space="preserve">"Terwijl we vooruitkijken naar 2024, zal COPA-DATA zich blijven richten op oplossingen voor de opwekking van hernieuwbare energie, energiedistributie en -transmissie, energieopslag, energie-efficiëntie en modulaire productie door gebruik te maken van de leveranciersonafhankelijke MTP-standaard, met name waardevol voor life </w:t>
      </w:r>
      <w:proofErr w:type="spellStart"/>
      <w:r w:rsidRPr="0037111D">
        <w:rPr>
          <w:rFonts w:ascii="Cambria" w:hAnsi="Cambria" w:cs="Arial"/>
          <w:color w:val="000000"/>
          <w:sz w:val="20"/>
          <w:szCs w:val="20"/>
        </w:rPr>
        <w:t>sciences</w:t>
      </w:r>
      <w:proofErr w:type="spellEnd"/>
      <w:r w:rsidRPr="0037111D">
        <w:rPr>
          <w:rFonts w:ascii="Cambria" w:hAnsi="Cambria" w:cs="Arial"/>
          <w:color w:val="000000"/>
          <w:sz w:val="20"/>
          <w:szCs w:val="20"/>
        </w:rPr>
        <w:t xml:space="preserve"> en de proces</w:t>
      </w:r>
      <w:r w:rsidR="00E41093">
        <w:rPr>
          <w:rFonts w:ascii="Cambria" w:hAnsi="Cambria" w:cs="Arial"/>
          <w:color w:val="000000"/>
          <w:sz w:val="20"/>
          <w:szCs w:val="20"/>
        </w:rPr>
        <w:t xml:space="preserve"> </w:t>
      </w:r>
      <w:r w:rsidRPr="0037111D">
        <w:rPr>
          <w:rFonts w:ascii="Cambria" w:hAnsi="Cambria" w:cs="Arial"/>
          <w:color w:val="000000"/>
          <w:sz w:val="20"/>
          <w:szCs w:val="20"/>
        </w:rPr>
        <w:t>industrie in het algemeen."</w:t>
      </w:r>
      <w:r w:rsidR="00F922A0">
        <w:rPr>
          <w:rFonts w:ascii="Cambria" w:hAnsi="Cambria" w:cs="Arial"/>
          <w:color w:val="000000"/>
          <w:sz w:val="20"/>
          <w:szCs w:val="20"/>
        </w:rPr>
        <w:br/>
      </w:r>
      <w:r w:rsidR="00F922A0">
        <w:rPr>
          <w:rFonts w:ascii="Cambria" w:hAnsi="Cambria" w:cs="Arial"/>
          <w:color w:val="000000"/>
          <w:sz w:val="20"/>
          <w:szCs w:val="20"/>
        </w:rPr>
        <w:br/>
      </w:r>
      <w:r w:rsidR="00214EEB" w:rsidRPr="00214EEB">
        <w:rPr>
          <w:rFonts w:ascii="Cambria" w:hAnsi="Cambria" w:cs="Arial"/>
          <w:b/>
          <w:bCs/>
          <w:color w:val="000000"/>
          <w:sz w:val="20"/>
          <w:szCs w:val="20"/>
        </w:rPr>
        <w:t xml:space="preserve">World </w:t>
      </w:r>
      <w:proofErr w:type="spellStart"/>
      <w:r w:rsidR="00214EEB" w:rsidRPr="00214EEB">
        <w:rPr>
          <w:rFonts w:ascii="Cambria" w:hAnsi="Cambria" w:cs="Arial"/>
          <w:b/>
          <w:bCs/>
          <w:color w:val="000000"/>
          <w:sz w:val="20"/>
          <w:szCs w:val="20"/>
        </w:rPr>
        <w:t>Economi</w:t>
      </w:r>
      <w:r w:rsidR="00214EEB">
        <w:rPr>
          <w:rFonts w:ascii="Cambria" w:hAnsi="Cambria" w:cs="Arial"/>
          <w:b/>
          <w:bCs/>
          <w:color w:val="000000"/>
          <w:sz w:val="20"/>
          <w:szCs w:val="20"/>
        </w:rPr>
        <w:t>c</w:t>
      </w:r>
      <w:proofErr w:type="spellEnd"/>
      <w:r w:rsidR="00214EEB" w:rsidRPr="00214EEB">
        <w:rPr>
          <w:rFonts w:ascii="Cambria" w:hAnsi="Cambria" w:cs="Arial"/>
          <w:b/>
          <w:bCs/>
          <w:color w:val="000000"/>
          <w:sz w:val="20"/>
          <w:szCs w:val="20"/>
        </w:rPr>
        <w:t xml:space="preserve"> Forum 2024</w:t>
      </w:r>
    </w:p>
    <w:p w14:paraId="28997699" w14:textId="31A4335E" w:rsidR="00F922A0" w:rsidRPr="00CD26E6" w:rsidRDefault="00F922A0" w:rsidP="004258BF">
      <w:pPr>
        <w:spacing w:line="276" w:lineRule="auto"/>
        <w:jc w:val="both"/>
        <w:rPr>
          <w:rFonts w:ascii="Cambria" w:hAnsi="Cambria" w:cs="Arial"/>
          <w:color w:val="000000"/>
          <w:sz w:val="20"/>
          <w:szCs w:val="20"/>
        </w:rPr>
      </w:pPr>
      <w:r>
        <w:rPr>
          <w:rFonts w:ascii="Cambria" w:hAnsi="Cambria" w:cs="Arial"/>
          <w:b/>
          <w:bCs/>
          <w:color w:val="000000"/>
          <w:sz w:val="20"/>
          <w:szCs w:val="20"/>
        </w:rPr>
        <w:t xml:space="preserve"> </w:t>
      </w:r>
      <w:r w:rsidR="001216CE" w:rsidRPr="001216CE">
        <w:rPr>
          <w:rFonts w:ascii="Cambria" w:hAnsi="Cambria" w:cs="Arial"/>
          <w:color w:val="000000"/>
          <w:sz w:val="20"/>
          <w:szCs w:val="20"/>
        </w:rPr>
        <w:t xml:space="preserve">COPA-DATA begon het jaar met een terugkeer naar </w:t>
      </w:r>
      <w:proofErr w:type="spellStart"/>
      <w:r w:rsidR="001216CE" w:rsidRPr="001216CE">
        <w:rPr>
          <w:rFonts w:ascii="Cambria" w:hAnsi="Cambria" w:cs="Arial"/>
          <w:color w:val="000000"/>
          <w:sz w:val="20"/>
          <w:szCs w:val="20"/>
        </w:rPr>
        <w:t>Davos</w:t>
      </w:r>
      <w:proofErr w:type="spellEnd"/>
      <w:r w:rsidR="001216CE" w:rsidRPr="001216CE">
        <w:rPr>
          <w:rFonts w:ascii="Cambria" w:hAnsi="Cambria" w:cs="Arial"/>
          <w:color w:val="000000"/>
          <w:sz w:val="20"/>
          <w:szCs w:val="20"/>
        </w:rPr>
        <w:t xml:space="preserve"> in januari 2024 en nam deel aan de 54e jaarlijkse bijeenkomst van het World </w:t>
      </w:r>
      <w:proofErr w:type="spellStart"/>
      <w:r w:rsidR="001216CE" w:rsidRPr="001216CE">
        <w:rPr>
          <w:rFonts w:ascii="Cambria" w:hAnsi="Cambria" w:cs="Arial"/>
          <w:color w:val="000000"/>
          <w:sz w:val="20"/>
          <w:szCs w:val="20"/>
        </w:rPr>
        <w:t>Economic</w:t>
      </w:r>
      <w:proofErr w:type="spellEnd"/>
      <w:r w:rsidR="001216CE" w:rsidRPr="001216CE">
        <w:rPr>
          <w:rFonts w:ascii="Cambria" w:hAnsi="Cambria" w:cs="Arial"/>
          <w:color w:val="000000"/>
          <w:sz w:val="20"/>
          <w:szCs w:val="20"/>
        </w:rPr>
        <w:t xml:space="preserve"> Forum (WEF) als </w:t>
      </w:r>
      <w:proofErr w:type="spellStart"/>
      <w:r w:rsidR="001216CE" w:rsidRPr="001216CE">
        <w:rPr>
          <w:rFonts w:ascii="Cambria" w:hAnsi="Cambria" w:cs="Arial"/>
          <w:color w:val="000000"/>
          <w:sz w:val="20"/>
          <w:szCs w:val="20"/>
        </w:rPr>
        <w:t>Associate</w:t>
      </w:r>
      <w:proofErr w:type="spellEnd"/>
      <w:r w:rsidR="001216CE" w:rsidRPr="001216CE">
        <w:rPr>
          <w:rFonts w:ascii="Cambria" w:hAnsi="Cambria" w:cs="Arial"/>
          <w:color w:val="000000"/>
          <w:sz w:val="20"/>
          <w:szCs w:val="20"/>
        </w:rPr>
        <w:t xml:space="preserve"> Partner. Het partnerschap met het WEF onderstreept de toewijding van COPA-DATA om actief bij te dragen aan het vormgeven van een duurzame en veerkrachtige wereldwijde toekomst. Het benadrukt de cruciale rol van technologie en samenwerking bij het aanpakken van 's werelds meest urgente problemen, evenals mogelijke oplossingen. COPA-DATA heeft actief bijgedragen aan zijn branchekennis in het "Centre </w:t>
      </w:r>
      <w:proofErr w:type="spellStart"/>
      <w:r w:rsidR="001216CE" w:rsidRPr="001216CE">
        <w:rPr>
          <w:rFonts w:ascii="Cambria" w:hAnsi="Cambria" w:cs="Arial"/>
          <w:color w:val="000000"/>
          <w:sz w:val="20"/>
          <w:szCs w:val="20"/>
        </w:rPr>
        <w:t>for</w:t>
      </w:r>
      <w:proofErr w:type="spellEnd"/>
      <w:r w:rsidR="001216CE" w:rsidRPr="001216CE">
        <w:rPr>
          <w:rFonts w:ascii="Cambria" w:hAnsi="Cambria" w:cs="Arial"/>
          <w:color w:val="000000"/>
          <w:sz w:val="20"/>
          <w:szCs w:val="20"/>
        </w:rPr>
        <w:t xml:space="preserve"> Advanced Manufacturing </w:t>
      </w:r>
      <w:proofErr w:type="spellStart"/>
      <w:r w:rsidR="001216CE" w:rsidRPr="001216CE">
        <w:rPr>
          <w:rFonts w:ascii="Cambria" w:hAnsi="Cambria" w:cs="Arial"/>
          <w:color w:val="000000"/>
          <w:sz w:val="20"/>
          <w:szCs w:val="20"/>
        </w:rPr>
        <w:t>and</w:t>
      </w:r>
      <w:proofErr w:type="spellEnd"/>
      <w:r w:rsidR="001216CE" w:rsidRPr="001216CE">
        <w:rPr>
          <w:rFonts w:ascii="Cambria" w:hAnsi="Cambria" w:cs="Arial"/>
          <w:color w:val="000000"/>
          <w:sz w:val="20"/>
          <w:szCs w:val="20"/>
        </w:rPr>
        <w:t xml:space="preserve"> Supply </w:t>
      </w:r>
      <w:proofErr w:type="spellStart"/>
      <w:r w:rsidR="001216CE" w:rsidRPr="001216CE">
        <w:rPr>
          <w:rFonts w:ascii="Cambria" w:hAnsi="Cambria" w:cs="Arial"/>
          <w:color w:val="000000"/>
          <w:sz w:val="20"/>
          <w:szCs w:val="20"/>
        </w:rPr>
        <w:t>Chains</w:t>
      </w:r>
      <w:proofErr w:type="spellEnd"/>
      <w:r w:rsidR="001216CE" w:rsidRPr="001216CE">
        <w:rPr>
          <w:rFonts w:ascii="Cambria" w:hAnsi="Cambria" w:cs="Arial"/>
          <w:color w:val="000000"/>
          <w:sz w:val="20"/>
          <w:szCs w:val="20"/>
        </w:rPr>
        <w:t>" van het WEF, met de nadruk op de prioriteiten "Technologie en innovatie" en "Duurzame bedrijfsvoering".</w:t>
      </w:r>
    </w:p>
    <w:p w14:paraId="49186782" w14:textId="77777777" w:rsidR="004258BF" w:rsidRDefault="004258BF" w:rsidP="00DB2000">
      <w:pPr>
        <w:spacing w:line="276" w:lineRule="auto"/>
        <w:jc w:val="both"/>
        <w:rPr>
          <w:rFonts w:ascii="Cambria" w:hAnsi="Cambria" w:cs="Arial"/>
          <w:color w:val="000000"/>
          <w:sz w:val="20"/>
          <w:szCs w:val="20"/>
        </w:rPr>
      </w:pPr>
    </w:p>
    <w:p w14:paraId="4E64B9A9" w14:textId="50DF584B" w:rsidR="00963CFC" w:rsidRPr="00963CFC" w:rsidRDefault="00F679C9" w:rsidP="00963CFC">
      <w:pPr>
        <w:spacing w:line="276" w:lineRule="auto"/>
        <w:jc w:val="both"/>
        <w:rPr>
          <w:rFonts w:ascii="Cambria" w:hAnsi="Cambria" w:cs="Arial"/>
          <w:b/>
          <w:bCs/>
          <w:color w:val="000000"/>
          <w:sz w:val="20"/>
          <w:szCs w:val="20"/>
        </w:rPr>
      </w:pPr>
      <w:r w:rsidRPr="00F679C9">
        <w:rPr>
          <w:rFonts w:ascii="Cambria" w:hAnsi="Cambria" w:cs="Arial"/>
          <w:b/>
          <w:bCs/>
          <w:color w:val="000000"/>
          <w:sz w:val="20"/>
          <w:szCs w:val="20"/>
        </w:rPr>
        <w:t>Een mooie toekomst voor de boeg</w:t>
      </w:r>
    </w:p>
    <w:p w14:paraId="5B015646" w14:textId="77777777" w:rsidR="00F679C9" w:rsidRPr="00F679C9" w:rsidRDefault="00963CFC" w:rsidP="00F679C9">
      <w:pPr>
        <w:spacing w:line="276" w:lineRule="auto"/>
        <w:jc w:val="both"/>
        <w:rPr>
          <w:rFonts w:ascii="Cambria" w:hAnsi="Cambria" w:cs="Arial"/>
          <w:color w:val="000000"/>
          <w:sz w:val="20"/>
          <w:szCs w:val="20"/>
        </w:rPr>
      </w:pPr>
      <w:r>
        <w:rPr>
          <w:rFonts w:ascii="Cambria" w:hAnsi="Cambria" w:cs="Arial"/>
          <w:color w:val="000000"/>
          <w:sz w:val="20"/>
          <w:szCs w:val="20"/>
        </w:rPr>
        <w:t xml:space="preserve"> </w:t>
      </w:r>
      <w:r w:rsidR="00F679C9" w:rsidRPr="00F679C9">
        <w:rPr>
          <w:rFonts w:ascii="Cambria" w:hAnsi="Cambria" w:cs="Arial"/>
          <w:color w:val="000000"/>
          <w:sz w:val="20"/>
          <w:szCs w:val="20"/>
        </w:rPr>
        <w:t xml:space="preserve">Met een sterke focus op groei verwacht COPA-DATA CEE/ME haar team uit te breiden en haar positie in de markt verder te versterken. Johannes Petrowisch, Managing Director van COPA-DATA CEE/ME verklaart: "We zijn ervan overtuigd dat 2024 ons aanzienlijke kansen zal bieden om ons klantenbestand uit te breiden en innovatieve oplossingen te leveren die voldoen aan de veranderende behoeften van de industrie en onze samenleving." </w:t>
      </w:r>
    </w:p>
    <w:p w14:paraId="7BDD194F" w14:textId="0D19B24C" w:rsidR="00963CFC" w:rsidRDefault="00F679C9" w:rsidP="00F679C9">
      <w:pPr>
        <w:spacing w:line="276" w:lineRule="auto"/>
        <w:jc w:val="both"/>
        <w:rPr>
          <w:rFonts w:ascii="Cambria" w:hAnsi="Cambria" w:cs="Arial"/>
          <w:color w:val="000000"/>
          <w:sz w:val="20"/>
          <w:szCs w:val="20"/>
        </w:rPr>
      </w:pPr>
      <w:r w:rsidRPr="00F679C9">
        <w:rPr>
          <w:rFonts w:ascii="Cambria" w:hAnsi="Cambria" w:cs="Arial"/>
          <w:color w:val="000000"/>
          <w:sz w:val="20"/>
          <w:szCs w:val="20"/>
        </w:rPr>
        <w:t xml:space="preserve">Bovendien zal COPA-DATA in 2024 </w:t>
      </w:r>
      <w:proofErr w:type="spellStart"/>
      <w:r w:rsidRPr="00F679C9">
        <w:rPr>
          <w:rFonts w:ascii="Cambria" w:hAnsi="Cambria" w:cs="Arial"/>
          <w:color w:val="000000"/>
          <w:sz w:val="20"/>
          <w:szCs w:val="20"/>
        </w:rPr>
        <w:t>zenon</w:t>
      </w:r>
      <w:proofErr w:type="spellEnd"/>
      <w:r w:rsidRPr="00F679C9">
        <w:rPr>
          <w:rFonts w:ascii="Cambria" w:hAnsi="Cambria" w:cs="Arial"/>
          <w:color w:val="000000"/>
          <w:sz w:val="20"/>
          <w:szCs w:val="20"/>
        </w:rPr>
        <w:t xml:space="preserve"> versie 14 lanceren, die tal van nieuwe functies en verbeteringen aan het </w:t>
      </w:r>
      <w:proofErr w:type="spellStart"/>
      <w:r w:rsidRPr="00F679C9">
        <w:rPr>
          <w:rFonts w:ascii="Cambria" w:hAnsi="Cambria" w:cs="Arial"/>
          <w:color w:val="000000"/>
          <w:sz w:val="20"/>
          <w:szCs w:val="20"/>
        </w:rPr>
        <w:t>zenon</w:t>
      </w:r>
      <w:proofErr w:type="spellEnd"/>
      <w:r w:rsidRPr="00F679C9">
        <w:rPr>
          <w:rFonts w:ascii="Cambria" w:hAnsi="Cambria" w:cs="Arial"/>
          <w:color w:val="000000"/>
          <w:sz w:val="20"/>
          <w:szCs w:val="20"/>
        </w:rPr>
        <w:t>-softwareplatform brengt. Deze grote release zal klanten verder voorzien van de beste technologie in zijn klasse om hun activiteiten efficiënter, veerkrachtiger en duurzamer te maken.</w:t>
      </w:r>
    </w:p>
    <w:p w14:paraId="18B6E7AD" w14:textId="77777777" w:rsidR="00A44B72" w:rsidRDefault="00A44B72" w:rsidP="00F679C9">
      <w:pPr>
        <w:spacing w:line="276" w:lineRule="auto"/>
        <w:jc w:val="both"/>
        <w:rPr>
          <w:rFonts w:ascii="Cambria" w:hAnsi="Cambria" w:cs="Arial"/>
          <w:color w:val="000000"/>
          <w:sz w:val="20"/>
          <w:szCs w:val="20"/>
        </w:rPr>
      </w:pPr>
    </w:p>
    <w:p w14:paraId="7FF63E48" w14:textId="7F1D7E9F" w:rsidR="00145CA2" w:rsidRPr="00145CA2" w:rsidRDefault="00145CA2" w:rsidP="00145CA2">
      <w:pPr>
        <w:spacing w:line="276" w:lineRule="auto"/>
        <w:jc w:val="both"/>
        <w:rPr>
          <w:rFonts w:ascii="Cambria" w:hAnsi="Cambria" w:cs="Arial"/>
          <w:b/>
          <w:bCs/>
          <w:i/>
          <w:iCs/>
          <w:color w:val="000000"/>
          <w:sz w:val="20"/>
          <w:szCs w:val="20"/>
        </w:rPr>
      </w:pPr>
      <w:r w:rsidRPr="00145CA2">
        <w:rPr>
          <w:rFonts w:ascii="Cambria" w:hAnsi="Cambria" w:cs="Arial"/>
          <w:i/>
          <w:iCs/>
          <w:color w:val="000000"/>
          <w:sz w:val="20"/>
          <w:szCs w:val="20"/>
        </w:rPr>
        <w:t>Bijschriften:</w:t>
      </w:r>
      <w:r w:rsidRPr="00145CA2">
        <w:rPr>
          <w:rFonts w:ascii="Cambria" w:hAnsi="Cambria" w:cs="Arial"/>
          <w:i/>
          <w:iCs/>
          <w:color w:val="000000"/>
          <w:sz w:val="20"/>
          <w:szCs w:val="20"/>
        </w:rPr>
        <w:br/>
      </w:r>
      <w:r>
        <w:rPr>
          <w:rFonts w:ascii="Cambria" w:hAnsi="Cambria" w:cs="Arial"/>
          <w:color w:val="000000"/>
          <w:sz w:val="20"/>
          <w:szCs w:val="20"/>
        </w:rPr>
        <w:br/>
      </w:r>
      <w:r w:rsidRPr="00145CA2">
        <w:rPr>
          <w:rFonts w:ascii="Cambria" w:hAnsi="Cambria" w:cs="Arial"/>
          <w:b/>
          <w:bCs/>
          <w:i/>
          <w:iCs/>
          <w:color w:val="000000"/>
          <w:sz w:val="20"/>
          <w:szCs w:val="20"/>
        </w:rPr>
        <w:t>COPA-</w:t>
      </w:r>
      <w:proofErr w:type="spellStart"/>
      <w:r w:rsidRPr="00145CA2">
        <w:rPr>
          <w:rFonts w:ascii="Cambria" w:hAnsi="Cambria" w:cs="Arial"/>
          <w:b/>
          <w:bCs/>
          <w:i/>
          <w:iCs/>
          <w:color w:val="000000"/>
          <w:sz w:val="20"/>
          <w:szCs w:val="20"/>
        </w:rPr>
        <w:t>DATA_Johannes</w:t>
      </w:r>
      <w:proofErr w:type="spellEnd"/>
      <w:r w:rsidRPr="00145CA2">
        <w:rPr>
          <w:rFonts w:ascii="Cambria" w:hAnsi="Cambria" w:cs="Arial"/>
          <w:b/>
          <w:bCs/>
          <w:i/>
          <w:iCs/>
          <w:color w:val="000000"/>
          <w:sz w:val="20"/>
          <w:szCs w:val="20"/>
        </w:rPr>
        <w:t xml:space="preserve"> Petrowisch_2023.jpg</w:t>
      </w:r>
      <w:r w:rsidRPr="00145CA2">
        <w:rPr>
          <w:rFonts w:ascii="Cambria" w:hAnsi="Cambria" w:cs="Arial"/>
          <w:b/>
          <w:bCs/>
          <w:i/>
          <w:iCs/>
          <w:color w:val="000000"/>
          <w:sz w:val="20"/>
          <w:szCs w:val="20"/>
        </w:rPr>
        <w:t>:</w:t>
      </w:r>
    </w:p>
    <w:p w14:paraId="0158FF1A" w14:textId="24C05023" w:rsidR="00A44B72" w:rsidRPr="00145CA2" w:rsidRDefault="00145CA2" w:rsidP="00145CA2">
      <w:pPr>
        <w:spacing w:line="276" w:lineRule="auto"/>
        <w:jc w:val="both"/>
        <w:rPr>
          <w:rFonts w:ascii="Cambria" w:hAnsi="Cambria" w:cs="Arial"/>
          <w:i/>
          <w:iCs/>
          <w:color w:val="000000"/>
          <w:sz w:val="20"/>
          <w:szCs w:val="20"/>
        </w:rPr>
      </w:pPr>
      <w:r w:rsidRPr="00145CA2">
        <w:rPr>
          <w:rFonts w:ascii="Cambria" w:hAnsi="Cambria" w:cs="Arial"/>
          <w:i/>
          <w:iCs/>
          <w:color w:val="000000"/>
          <w:sz w:val="20"/>
          <w:szCs w:val="20"/>
        </w:rPr>
        <w:t>Johannes Petrowisch, Managing Director van COPA-DATA CEE/ME: "COPA-DATA zal een drijvende kracht blijven in de energietransitie en om organisaties wereldwijd in staat te stellen hun infrastructuur te digitaliseren voor een efficiëntere, veerkrachtigere en duurzamere bedrijfsvoering."</w:t>
      </w:r>
    </w:p>
    <w:p w14:paraId="064F1EF1" w14:textId="77777777" w:rsidR="004258BF" w:rsidRDefault="004258BF" w:rsidP="00DB2000">
      <w:pPr>
        <w:spacing w:line="276" w:lineRule="auto"/>
        <w:jc w:val="both"/>
        <w:rPr>
          <w:rFonts w:ascii="Cambria" w:hAnsi="Cambria" w:cs="Arial"/>
          <w:color w:val="000000"/>
          <w:sz w:val="20"/>
          <w:szCs w:val="20"/>
        </w:rPr>
      </w:pPr>
    </w:p>
    <w:p w14:paraId="01FE405C" w14:textId="2041364C" w:rsidR="00E5147F" w:rsidRPr="009D2BC8" w:rsidRDefault="00CB6414" w:rsidP="009F26D9">
      <w:pPr>
        <w:spacing w:line="276" w:lineRule="auto"/>
        <w:rPr>
          <w:rFonts w:ascii="Cambria" w:hAnsi="Cambria" w:cs="Arial"/>
          <w:sz w:val="20"/>
          <w:szCs w:val="20"/>
        </w:rPr>
      </w:pPr>
      <w:r w:rsidRPr="009D2BC8">
        <w:rPr>
          <w:rFonts w:ascii="Cambria" w:hAnsi="Cambria" w:cs="Arial"/>
          <w:b/>
          <w:sz w:val="20"/>
          <w:szCs w:val="20"/>
        </w:rPr>
        <w:t xml:space="preserve">..over </w:t>
      </w:r>
      <w:r w:rsidR="00E5147F" w:rsidRPr="009D2BC8">
        <w:rPr>
          <w:rFonts w:ascii="Cambria" w:hAnsi="Cambria" w:cs="Arial"/>
          <w:b/>
          <w:sz w:val="20"/>
          <w:szCs w:val="20"/>
        </w:rPr>
        <w:t>SigmaControl</w:t>
      </w:r>
    </w:p>
    <w:p w14:paraId="11F7B1BD" w14:textId="77777777" w:rsidR="00E5147F" w:rsidRPr="009D2BC8" w:rsidRDefault="002C13B9" w:rsidP="00E5147F">
      <w:pPr>
        <w:spacing w:line="276" w:lineRule="auto"/>
        <w:jc w:val="both"/>
        <w:rPr>
          <w:rFonts w:ascii="Cambria" w:hAnsi="Cambria" w:cs="Arial"/>
          <w:sz w:val="20"/>
          <w:szCs w:val="20"/>
        </w:rPr>
      </w:pPr>
      <w:r w:rsidRPr="009D2BC8">
        <w:rPr>
          <w:rFonts w:ascii="Cambria" w:hAnsi="Cambria" w:cs="Arial"/>
          <w:sz w:val="20"/>
          <w:szCs w:val="20"/>
        </w:rPr>
        <w:t xml:space="preserve">Met jarenlange ervaring in industriële besturingstechniek levert SigmaControl gespecialiseerde kennis en producten van vooraanstaande </w:t>
      </w:r>
      <w:r w:rsidR="00E41BAC" w:rsidRPr="009D2BC8">
        <w:rPr>
          <w:rFonts w:ascii="Cambria" w:hAnsi="Cambria" w:cs="Arial"/>
          <w:sz w:val="20"/>
          <w:szCs w:val="20"/>
        </w:rPr>
        <w:t>merken</w:t>
      </w:r>
      <w:r w:rsidRPr="009D2BC8">
        <w:rPr>
          <w:rFonts w:ascii="Cambria" w:hAnsi="Cambria" w:cs="Arial"/>
          <w:sz w:val="20"/>
          <w:szCs w:val="20"/>
        </w:rPr>
        <w:t xml:space="preserve"> als SIGMATEK, </w:t>
      </w:r>
      <w:proofErr w:type="spellStart"/>
      <w:r w:rsidR="00E41BAC" w:rsidRPr="009D2BC8">
        <w:rPr>
          <w:rFonts w:ascii="Cambria" w:hAnsi="Cambria" w:cs="Arial"/>
          <w:sz w:val="20"/>
          <w:szCs w:val="20"/>
        </w:rPr>
        <w:t>zenon</w:t>
      </w:r>
      <w:proofErr w:type="spellEnd"/>
      <w:r w:rsidR="00E41BAC" w:rsidRPr="009D2BC8">
        <w:rPr>
          <w:rFonts w:ascii="Cambria" w:hAnsi="Cambria" w:cs="Arial"/>
          <w:sz w:val="20"/>
          <w:szCs w:val="20"/>
        </w:rPr>
        <w:t xml:space="preserve"> en</w:t>
      </w:r>
      <w:r w:rsidRPr="009D2BC8">
        <w:rPr>
          <w:rFonts w:ascii="Cambria" w:hAnsi="Cambria" w:cs="Arial"/>
          <w:sz w:val="20"/>
          <w:szCs w:val="20"/>
        </w:rPr>
        <w:t xml:space="preserve"> </w:t>
      </w:r>
      <w:proofErr w:type="spellStart"/>
      <w:r w:rsidR="00E41BAC" w:rsidRPr="009D2BC8">
        <w:rPr>
          <w:rFonts w:ascii="Cambria" w:hAnsi="Cambria" w:cs="Arial"/>
          <w:sz w:val="20"/>
          <w:szCs w:val="20"/>
        </w:rPr>
        <w:t>kontron</w:t>
      </w:r>
      <w:proofErr w:type="spellEnd"/>
      <w:r w:rsidRPr="009D2BC8">
        <w:rPr>
          <w:rFonts w:ascii="Cambria" w:hAnsi="Cambria" w:cs="Arial"/>
          <w:sz w:val="20"/>
          <w:szCs w:val="20"/>
        </w:rPr>
        <w:t xml:space="preserve">. De uitgebreide kennis van zaken op met name motion control gerelateerde oplossingen en de </w:t>
      </w:r>
      <w:r w:rsidRPr="009D2BC8">
        <w:rPr>
          <w:rFonts w:ascii="Cambria" w:hAnsi="Cambria" w:cs="Arial"/>
          <w:sz w:val="20"/>
          <w:szCs w:val="20"/>
        </w:rPr>
        <w:lastRenderedPageBreak/>
        <w:t>klantgerichte aanpak leiden tot de kostenbesparende oplossingen die de sleutel zijn tot uw succes.</w:t>
      </w:r>
    </w:p>
    <w:p w14:paraId="666A487F" w14:textId="77777777" w:rsidR="002C13B9" w:rsidRPr="009D2BC8" w:rsidRDefault="002C13B9" w:rsidP="00E5147F">
      <w:pPr>
        <w:spacing w:line="276" w:lineRule="auto"/>
        <w:jc w:val="both"/>
        <w:rPr>
          <w:rFonts w:ascii="Cambria" w:hAnsi="Cambria" w:cs="Arial"/>
          <w:sz w:val="20"/>
          <w:szCs w:val="20"/>
        </w:rPr>
      </w:pPr>
    </w:p>
    <w:p w14:paraId="166C20C2" w14:textId="77777777" w:rsidR="00E217EE" w:rsidRPr="009D2BC8" w:rsidRDefault="00E217EE" w:rsidP="00E217EE">
      <w:pPr>
        <w:spacing w:line="276" w:lineRule="auto"/>
        <w:jc w:val="both"/>
        <w:rPr>
          <w:rFonts w:ascii="Cambria" w:hAnsi="Cambria" w:cs="Arial"/>
          <w:b/>
          <w:sz w:val="20"/>
          <w:szCs w:val="20"/>
        </w:rPr>
      </w:pPr>
      <w:r w:rsidRPr="009D2BC8">
        <w:rPr>
          <w:rFonts w:ascii="Cambria" w:hAnsi="Cambria" w:cs="Arial"/>
          <w:b/>
          <w:sz w:val="20"/>
          <w:szCs w:val="20"/>
        </w:rPr>
        <w:t>..over COPA-DATA</w:t>
      </w:r>
    </w:p>
    <w:p w14:paraId="4D31662D" w14:textId="2D096655" w:rsidR="00A856E6" w:rsidRDefault="00E41BAC" w:rsidP="00E41BAC">
      <w:pPr>
        <w:spacing w:line="276" w:lineRule="auto"/>
        <w:jc w:val="both"/>
        <w:rPr>
          <w:rFonts w:ascii="Cambria" w:hAnsi="Cambria" w:cs="Arial"/>
          <w:color w:val="000000"/>
          <w:sz w:val="20"/>
          <w:szCs w:val="20"/>
        </w:rPr>
      </w:pPr>
      <w:r w:rsidRPr="009D2BC8">
        <w:rPr>
          <w:rFonts w:ascii="Cambria" w:hAnsi="Cambria" w:cs="Arial"/>
          <w:color w:val="000000"/>
          <w:sz w:val="20"/>
          <w:szCs w:val="20"/>
        </w:rPr>
        <w:t xml:space="preserve">COPA-DATA is de ontwikkelaar en producent van het </w:t>
      </w:r>
      <w:proofErr w:type="spellStart"/>
      <w:r w:rsidRPr="009D2BC8">
        <w:rPr>
          <w:rFonts w:ascii="Cambria" w:hAnsi="Cambria" w:cs="Arial"/>
          <w:color w:val="000000"/>
          <w:sz w:val="20"/>
          <w:szCs w:val="20"/>
        </w:rPr>
        <w:t>zenon</w:t>
      </w:r>
      <w:proofErr w:type="spellEnd"/>
      <w:r w:rsidRPr="009D2BC8">
        <w:rPr>
          <w:rFonts w:ascii="Cambria" w:hAnsi="Cambria" w:cs="Arial"/>
          <w:color w:val="000000"/>
          <w:sz w:val="20"/>
          <w:szCs w:val="20"/>
        </w:rPr>
        <w:t xml:space="preserve">® software platform, dat gebruikt wordt in de maak- en energie-industrie voor de geautomatiseerde besturing, monitoring en optimalisatie van machines, apparatuur en </w:t>
      </w:r>
      <w:r w:rsidR="007F6BF3" w:rsidRPr="009D2BC8">
        <w:rPr>
          <w:rFonts w:ascii="Cambria" w:hAnsi="Cambria" w:cs="Arial"/>
          <w:color w:val="000000"/>
          <w:sz w:val="20"/>
          <w:szCs w:val="20"/>
        </w:rPr>
        <w:t>energievoorziening</w:t>
      </w:r>
      <w:r w:rsidRPr="009D2BC8">
        <w:rPr>
          <w:rFonts w:ascii="Cambria" w:hAnsi="Cambria" w:cs="Arial"/>
          <w:color w:val="000000"/>
          <w:sz w:val="20"/>
          <w:szCs w:val="20"/>
        </w:rPr>
        <w:t xml:space="preserve">. Opgericht door Thomas </w:t>
      </w:r>
      <w:proofErr w:type="spellStart"/>
      <w:r w:rsidRPr="009D2BC8">
        <w:rPr>
          <w:rFonts w:ascii="Cambria" w:hAnsi="Cambria" w:cs="Arial"/>
          <w:color w:val="000000"/>
          <w:sz w:val="20"/>
          <w:szCs w:val="20"/>
        </w:rPr>
        <w:t>Punzenberger</w:t>
      </w:r>
      <w:proofErr w:type="spellEnd"/>
      <w:r w:rsidRPr="009D2BC8">
        <w:rPr>
          <w:rFonts w:ascii="Cambria" w:hAnsi="Cambria" w:cs="Arial"/>
          <w:color w:val="000000"/>
          <w:sz w:val="20"/>
          <w:szCs w:val="20"/>
        </w:rPr>
        <w:t xml:space="preserve"> in 1987 en gevestigd in Salzburg- Oostenrijk, telt dit onafhankelijke familiebedrijf ongeveer </w:t>
      </w:r>
      <w:r w:rsidR="005841EC">
        <w:rPr>
          <w:rFonts w:ascii="Cambria" w:hAnsi="Cambria" w:cs="Arial"/>
          <w:color w:val="000000"/>
          <w:sz w:val="20"/>
          <w:szCs w:val="20"/>
        </w:rPr>
        <w:t>300</w:t>
      </w:r>
      <w:r w:rsidRPr="009D2BC8">
        <w:rPr>
          <w:rFonts w:ascii="Cambria" w:hAnsi="Cambria" w:cs="Arial"/>
          <w:color w:val="000000"/>
          <w:sz w:val="20"/>
          <w:szCs w:val="20"/>
        </w:rPr>
        <w:t xml:space="preserve"> werknemers over de hele wereld. De distributie van de software op internationale schaal wordt mogelijk gemaakt door elf dochterondernemingen en talrijke distributeurs van het bedrijf. Daarnaast zorgen meer dan 2</w:t>
      </w:r>
      <w:r w:rsidR="007F6BF3" w:rsidRPr="009D2BC8">
        <w:rPr>
          <w:rFonts w:ascii="Cambria" w:hAnsi="Cambria" w:cs="Arial"/>
          <w:color w:val="000000"/>
          <w:sz w:val="20"/>
          <w:szCs w:val="20"/>
        </w:rPr>
        <w:t>7</w:t>
      </w:r>
      <w:r w:rsidRPr="009D2BC8">
        <w:rPr>
          <w:rFonts w:ascii="Cambria" w:hAnsi="Cambria" w:cs="Arial"/>
          <w:color w:val="000000"/>
          <w:sz w:val="20"/>
          <w:szCs w:val="20"/>
        </w:rPr>
        <w:t>0 gecertificeerde partnerbedrijven voor een efficiënte implementatie van de software voor eindgebruikers in de voedings</w:t>
      </w:r>
      <w:r w:rsidR="007F6BF3" w:rsidRPr="009D2BC8">
        <w:rPr>
          <w:rFonts w:ascii="Cambria" w:hAnsi="Cambria" w:cs="Arial"/>
          <w:color w:val="000000"/>
          <w:sz w:val="20"/>
          <w:szCs w:val="20"/>
        </w:rPr>
        <w:t>-</w:t>
      </w:r>
      <w:r w:rsidRPr="009D2BC8">
        <w:rPr>
          <w:rFonts w:ascii="Cambria" w:hAnsi="Cambria" w:cs="Arial"/>
          <w:color w:val="000000"/>
          <w:sz w:val="20"/>
          <w:szCs w:val="20"/>
        </w:rPr>
        <w:t xml:space="preserve"> &amp; drank, energie &amp; infrastructuur, automobiel en farmaceutische industrie. In 20</w:t>
      </w:r>
      <w:r w:rsidR="005C75DB" w:rsidRPr="009D2BC8">
        <w:rPr>
          <w:rFonts w:ascii="Cambria" w:hAnsi="Cambria" w:cs="Arial"/>
          <w:color w:val="000000"/>
          <w:sz w:val="20"/>
          <w:szCs w:val="20"/>
        </w:rPr>
        <w:t>2</w:t>
      </w:r>
      <w:r w:rsidR="009C580A">
        <w:rPr>
          <w:rFonts w:ascii="Cambria" w:hAnsi="Cambria" w:cs="Arial"/>
          <w:color w:val="000000"/>
          <w:sz w:val="20"/>
          <w:szCs w:val="20"/>
        </w:rPr>
        <w:t>3</w:t>
      </w:r>
      <w:r w:rsidRPr="009D2BC8">
        <w:rPr>
          <w:rFonts w:ascii="Cambria" w:hAnsi="Cambria" w:cs="Arial"/>
          <w:color w:val="000000"/>
          <w:sz w:val="20"/>
          <w:szCs w:val="20"/>
        </w:rPr>
        <w:t xml:space="preserve">, genereerde COPA-DATA een omzet van </w:t>
      </w:r>
      <w:r w:rsidR="009C580A">
        <w:rPr>
          <w:rFonts w:ascii="Cambria" w:hAnsi="Cambria" w:cs="Arial"/>
          <w:color w:val="000000"/>
          <w:sz w:val="20"/>
          <w:szCs w:val="20"/>
        </w:rPr>
        <w:t>87</w:t>
      </w:r>
      <w:r w:rsidR="007F6BF3" w:rsidRPr="009D2BC8">
        <w:rPr>
          <w:rFonts w:ascii="Cambria" w:hAnsi="Cambria" w:cs="Arial"/>
          <w:color w:val="000000"/>
          <w:sz w:val="20"/>
          <w:szCs w:val="20"/>
        </w:rPr>
        <w:t xml:space="preserve"> miljoen euro</w:t>
      </w:r>
      <w:r w:rsidRPr="009D2BC8">
        <w:rPr>
          <w:rFonts w:ascii="Cambria" w:hAnsi="Cambria" w:cs="Arial"/>
          <w:color w:val="000000"/>
          <w:sz w:val="20"/>
          <w:szCs w:val="20"/>
        </w:rPr>
        <w:t>.</w:t>
      </w:r>
    </w:p>
    <w:p w14:paraId="7B29B2EC" w14:textId="77777777" w:rsidR="006E2CB6" w:rsidRPr="009D2BC8" w:rsidRDefault="006E2CB6" w:rsidP="00E217EE">
      <w:pPr>
        <w:spacing w:line="276" w:lineRule="auto"/>
        <w:jc w:val="both"/>
        <w:rPr>
          <w:rFonts w:ascii="Cambria" w:hAnsi="Cambria" w:cs="Arial"/>
          <w:sz w:val="20"/>
          <w:szCs w:val="20"/>
        </w:rPr>
      </w:pPr>
    </w:p>
    <w:p w14:paraId="09C1FB21" w14:textId="77777777" w:rsidR="00E217EE" w:rsidRPr="009D2BC8" w:rsidRDefault="00E217EE" w:rsidP="00E217EE">
      <w:pPr>
        <w:spacing w:line="276" w:lineRule="auto"/>
        <w:jc w:val="both"/>
        <w:rPr>
          <w:rFonts w:ascii="Cambria" w:hAnsi="Cambria" w:cs="Arial"/>
          <w:b/>
          <w:sz w:val="20"/>
          <w:szCs w:val="20"/>
        </w:rPr>
      </w:pPr>
      <w:r w:rsidRPr="009D2BC8">
        <w:rPr>
          <w:rFonts w:ascii="Cambria" w:hAnsi="Cambria" w:cs="Arial"/>
          <w:b/>
          <w:sz w:val="20"/>
          <w:szCs w:val="20"/>
        </w:rPr>
        <w:t xml:space="preserve">..over </w:t>
      </w:r>
      <w:proofErr w:type="spellStart"/>
      <w:r w:rsidRPr="009D2BC8">
        <w:rPr>
          <w:rFonts w:ascii="Cambria" w:hAnsi="Cambria" w:cs="Arial"/>
          <w:b/>
          <w:sz w:val="20"/>
          <w:szCs w:val="20"/>
        </w:rPr>
        <w:t>zenon</w:t>
      </w:r>
      <w:proofErr w:type="spellEnd"/>
    </w:p>
    <w:p w14:paraId="71CBC9F9" w14:textId="77777777" w:rsidR="00E41BAC" w:rsidRPr="009D2BC8" w:rsidRDefault="00E41BAC" w:rsidP="00E41BAC">
      <w:pPr>
        <w:spacing w:line="276" w:lineRule="auto"/>
        <w:jc w:val="both"/>
        <w:rPr>
          <w:rFonts w:ascii="Cambria" w:hAnsi="Cambria" w:cs="Arial"/>
          <w:sz w:val="20"/>
          <w:szCs w:val="20"/>
        </w:rPr>
      </w:pPr>
      <w:proofErr w:type="spellStart"/>
      <w:r w:rsidRPr="009D2BC8">
        <w:rPr>
          <w:rFonts w:ascii="Cambria" w:hAnsi="Cambria" w:cs="Arial"/>
          <w:sz w:val="20"/>
          <w:szCs w:val="20"/>
        </w:rPr>
        <w:t>zenon</w:t>
      </w:r>
      <w:proofErr w:type="spellEnd"/>
      <w:r w:rsidRPr="009D2BC8">
        <w:rPr>
          <w:rFonts w:ascii="Cambria" w:hAnsi="Cambria" w:cs="Arial"/>
          <w:sz w:val="20"/>
          <w:szCs w:val="20"/>
        </w:rPr>
        <w:t xml:space="preserve">® is het software platform van COPA-DATA voor de maak- en de energie-industrie. Machines en apparatuur worden bestuurd, bewaakt en geoptimaliseerd. De bijzondere kracht van </w:t>
      </w:r>
      <w:proofErr w:type="spellStart"/>
      <w:r w:rsidRPr="009D2BC8">
        <w:rPr>
          <w:rFonts w:ascii="Cambria" w:hAnsi="Cambria" w:cs="Arial"/>
          <w:sz w:val="20"/>
          <w:szCs w:val="20"/>
        </w:rPr>
        <w:t>zenon</w:t>
      </w:r>
      <w:proofErr w:type="spellEnd"/>
      <w:r w:rsidRPr="009D2BC8">
        <w:rPr>
          <w:rFonts w:ascii="Cambria" w:hAnsi="Cambria" w:cs="Arial"/>
          <w:sz w:val="20"/>
          <w:szCs w:val="20"/>
        </w:rPr>
        <w:t xml:space="preserve"> is de open en betrouwbare communicatie in heterogene productiefaciliteiten. Open interfaces en meer dan 300 native drivers en communicatieprotocollen ondersteunen de horizontale en verticale integratie. Dit zorgt voor een continue implementatie van de industriële </w:t>
      </w:r>
      <w:proofErr w:type="spellStart"/>
      <w:r w:rsidRPr="009D2BC8">
        <w:rPr>
          <w:rFonts w:ascii="Cambria" w:hAnsi="Cambria" w:cs="Arial"/>
          <w:sz w:val="20"/>
          <w:szCs w:val="20"/>
        </w:rPr>
        <w:t>IoT</w:t>
      </w:r>
      <w:proofErr w:type="spellEnd"/>
      <w:r w:rsidRPr="009D2BC8">
        <w:rPr>
          <w:rFonts w:ascii="Cambria" w:hAnsi="Cambria" w:cs="Arial"/>
          <w:sz w:val="20"/>
          <w:szCs w:val="20"/>
        </w:rPr>
        <w:t xml:space="preserve"> en de Smart </w:t>
      </w:r>
      <w:proofErr w:type="spellStart"/>
      <w:r w:rsidRPr="009D2BC8">
        <w:rPr>
          <w:rFonts w:ascii="Cambria" w:hAnsi="Cambria" w:cs="Arial"/>
          <w:sz w:val="20"/>
          <w:szCs w:val="20"/>
        </w:rPr>
        <w:t>Factory</w:t>
      </w:r>
      <w:proofErr w:type="spellEnd"/>
      <w:r w:rsidRPr="009D2BC8">
        <w:rPr>
          <w:rFonts w:ascii="Cambria" w:hAnsi="Cambria" w:cs="Arial"/>
          <w:sz w:val="20"/>
          <w:szCs w:val="20"/>
        </w:rPr>
        <w:t xml:space="preserve">. Projecten met </w:t>
      </w:r>
      <w:proofErr w:type="spellStart"/>
      <w:r w:rsidRPr="009D2BC8">
        <w:rPr>
          <w:rFonts w:ascii="Cambria" w:hAnsi="Cambria" w:cs="Arial"/>
          <w:sz w:val="20"/>
          <w:szCs w:val="20"/>
        </w:rPr>
        <w:t>zenon</w:t>
      </w:r>
      <w:proofErr w:type="spellEnd"/>
      <w:r w:rsidRPr="009D2BC8">
        <w:rPr>
          <w:rFonts w:ascii="Cambria" w:hAnsi="Cambria" w:cs="Arial"/>
          <w:sz w:val="20"/>
          <w:szCs w:val="20"/>
        </w:rPr>
        <w:t xml:space="preserve"> zijn zeer schaalbaar.</w:t>
      </w:r>
    </w:p>
    <w:p w14:paraId="32103D02" w14:textId="77777777" w:rsidR="00E41BAC" w:rsidRPr="009D2BC8" w:rsidRDefault="00E41BAC" w:rsidP="00E41BAC">
      <w:pPr>
        <w:spacing w:line="276" w:lineRule="auto"/>
        <w:jc w:val="both"/>
        <w:rPr>
          <w:rFonts w:ascii="Cambria" w:hAnsi="Cambria" w:cs="Arial"/>
          <w:sz w:val="20"/>
          <w:szCs w:val="20"/>
        </w:rPr>
      </w:pPr>
      <w:proofErr w:type="spellStart"/>
      <w:r w:rsidRPr="009D2BC8">
        <w:rPr>
          <w:rFonts w:ascii="Cambria" w:hAnsi="Cambria" w:cs="Arial"/>
          <w:sz w:val="20"/>
          <w:szCs w:val="20"/>
        </w:rPr>
        <w:t>zenon</w:t>
      </w:r>
      <w:proofErr w:type="spellEnd"/>
      <w:r w:rsidRPr="009D2BC8">
        <w:rPr>
          <w:rFonts w:ascii="Cambria" w:hAnsi="Cambria" w:cs="Arial"/>
          <w:sz w:val="20"/>
          <w:szCs w:val="20"/>
        </w:rPr>
        <w:t xml:space="preserve"> is ergonomisch, zowel voor de engineer als voor de eindgebruiker. De ontwikkelomgeving is flexibel en kan worden gebruikt voor een breed scala van toepassingen. Het principe van het "instellen van parameters in plaats van programmeren" helpt engineers om projecten snel en foutloos te configureren. Complexe functies voor uitgebreide projecten worden out-of-</w:t>
      </w:r>
      <w:proofErr w:type="spellStart"/>
      <w:r w:rsidRPr="009D2BC8">
        <w:rPr>
          <w:rFonts w:ascii="Cambria" w:hAnsi="Cambria" w:cs="Arial"/>
          <w:sz w:val="20"/>
          <w:szCs w:val="20"/>
        </w:rPr>
        <w:t>the</w:t>
      </w:r>
      <w:proofErr w:type="spellEnd"/>
      <w:r w:rsidRPr="009D2BC8">
        <w:rPr>
          <w:rFonts w:ascii="Cambria" w:hAnsi="Cambria" w:cs="Arial"/>
          <w:sz w:val="20"/>
          <w:szCs w:val="20"/>
        </w:rPr>
        <w:t xml:space="preserve">-box geleverd om intuïtieve en robuuste toepassingen te maken. </w:t>
      </w:r>
    </w:p>
    <w:p w14:paraId="392FB0F9" w14:textId="027903F8" w:rsidR="00E5147F" w:rsidRPr="009D2BC8" w:rsidRDefault="00AB0A33" w:rsidP="00E5147F">
      <w:pPr>
        <w:spacing w:line="276" w:lineRule="auto"/>
        <w:jc w:val="both"/>
        <w:rPr>
          <w:rFonts w:ascii="Cambria" w:hAnsi="Cambria" w:cs="Arial"/>
          <w:b/>
          <w:sz w:val="20"/>
          <w:szCs w:val="20"/>
        </w:rPr>
      </w:pPr>
      <w:r>
        <w:rPr>
          <w:rFonts w:ascii="Cambria" w:hAnsi="Cambria" w:cs="Arial"/>
          <w:sz w:val="20"/>
          <w:szCs w:val="20"/>
        </w:rPr>
        <w:br/>
      </w:r>
      <w:r w:rsidR="00E5147F" w:rsidRPr="009D2BC8">
        <w:rPr>
          <w:rFonts w:ascii="Cambria" w:hAnsi="Cambria" w:cs="Arial"/>
          <w:b/>
          <w:sz w:val="20"/>
          <w:szCs w:val="20"/>
        </w:rPr>
        <w:t>Noot voor de redactie, niet voor publicatie</w:t>
      </w:r>
    </w:p>
    <w:p w14:paraId="75A514AC" w14:textId="77777777" w:rsidR="00E5147F" w:rsidRPr="009D2BC8" w:rsidRDefault="00E5147F" w:rsidP="00E5147F">
      <w:pPr>
        <w:spacing w:line="276" w:lineRule="auto"/>
        <w:jc w:val="both"/>
        <w:rPr>
          <w:rFonts w:ascii="Cambria" w:hAnsi="Cambria" w:cs="Arial"/>
          <w:sz w:val="20"/>
          <w:szCs w:val="20"/>
        </w:rPr>
      </w:pPr>
      <w:r w:rsidRPr="009D2BC8">
        <w:rPr>
          <w:rFonts w:ascii="Cambria" w:hAnsi="Cambria" w:cs="Arial"/>
          <w:sz w:val="20"/>
          <w:szCs w:val="20"/>
        </w:rPr>
        <w:t>Voor nadere informatie en fotomateriaal:</w:t>
      </w:r>
    </w:p>
    <w:p w14:paraId="591710FB" w14:textId="77777777" w:rsidR="00E5147F" w:rsidRPr="009D2BC8" w:rsidRDefault="00E5147F" w:rsidP="00E5147F">
      <w:pPr>
        <w:spacing w:line="276" w:lineRule="auto"/>
        <w:jc w:val="both"/>
        <w:rPr>
          <w:rFonts w:ascii="Cambria" w:hAnsi="Cambria" w:cs="Arial"/>
          <w:sz w:val="20"/>
          <w:szCs w:val="20"/>
        </w:rPr>
      </w:pPr>
      <w:r w:rsidRPr="009D2BC8">
        <w:rPr>
          <w:rFonts w:ascii="Cambria" w:hAnsi="Cambria" w:cs="Arial"/>
          <w:sz w:val="20"/>
          <w:szCs w:val="20"/>
        </w:rPr>
        <w:t>Astin de Zeeuw, Communicatie &amp; Marketing</w:t>
      </w:r>
    </w:p>
    <w:p w14:paraId="64F348D2" w14:textId="77777777" w:rsidR="00E5147F" w:rsidRPr="009D2BC8" w:rsidRDefault="00E5147F" w:rsidP="00E5147F">
      <w:pPr>
        <w:spacing w:line="276" w:lineRule="auto"/>
        <w:jc w:val="both"/>
        <w:rPr>
          <w:rFonts w:ascii="Cambria" w:hAnsi="Cambria" w:cs="Arial"/>
          <w:color w:val="000000"/>
          <w:sz w:val="20"/>
          <w:szCs w:val="20"/>
        </w:rPr>
      </w:pPr>
      <w:r w:rsidRPr="009D2BC8">
        <w:rPr>
          <w:rFonts w:ascii="Cambria" w:hAnsi="Cambria" w:cs="Arial"/>
          <w:color w:val="000000"/>
          <w:sz w:val="20"/>
          <w:szCs w:val="20"/>
        </w:rPr>
        <w:t>T +31 (0)180 69 57 7</w:t>
      </w:r>
      <w:r w:rsidR="00F617D5" w:rsidRPr="009D2BC8">
        <w:rPr>
          <w:rFonts w:ascii="Cambria" w:hAnsi="Cambria" w:cs="Arial"/>
          <w:color w:val="000000"/>
          <w:sz w:val="20"/>
          <w:szCs w:val="20"/>
        </w:rPr>
        <w:t>3</w:t>
      </w:r>
      <w:r w:rsidRPr="009D2BC8">
        <w:rPr>
          <w:rFonts w:ascii="Cambria" w:hAnsi="Cambria" w:cs="Arial"/>
          <w:color w:val="000000"/>
          <w:sz w:val="20"/>
          <w:szCs w:val="20"/>
        </w:rPr>
        <w:t xml:space="preserve"> </w:t>
      </w:r>
    </w:p>
    <w:p w14:paraId="643D7FBF" w14:textId="77777777" w:rsidR="00E5147F" w:rsidRPr="009D2BC8" w:rsidRDefault="00000000" w:rsidP="00E5147F">
      <w:pPr>
        <w:spacing w:line="276" w:lineRule="auto"/>
        <w:jc w:val="both"/>
        <w:rPr>
          <w:rFonts w:ascii="Cambria" w:hAnsi="Cambria" w:cs="Arial"/>
          <w:sz w:val="20"/>
          <w:szCs w:val="20"/>
        </w:rPr>
      </w:pPr>
      <w:hyperlink r:id="rId8" w:history="1">
        <w:r w:rsidR="00E5147F" w:rsidRPr="009D2BC8">
          <w:rPr>
            <w:rStyle w:val="Hyperlink"/>
            <w:rFonts w:ascii="Cambria" w:hAnsi="Cambria" w:cs="Arial"/>
            <w:sz w:val="20"/>
            <w:szCs w:val="20"/>
          </w:rPr>
          <w:t>astin@sigmacontrol.eu</w:t>
        </w:r>
      </w:hyperlink>
    </w:p>
    <w:p w14:paraId="265AABF6" w14:textId="77777777" w:rsidR="00E5147F" w:rsidRPr="009D2BC8" w:rsidRDefault="00E5147F" w:rsidP="00E5147F">
      <w:pPr>
        <w:spacing w:line="276" w:lineRule="auto"/>
        <w:jc w:val="both"/>
        <w:rPr>
          <w:rFonts w:ascii="Cambria" w:hAnsi="Cambria" w:cs="Arial"/>
          <w:sz w:val="20"/>
          <w:szCs w:val="20"/>
        </w:rPr>
      </w:pPr>
    </w:p>
    <w:p w14:paraId="7F83D395" w14:textId="77777777" w:rsidR="00E5147F" w:rsidRPr="009D2BC8" w:rsidRDefault="00E5147F" w:rsidP="00E5147F">
      <w:pPr>
        <w:spacing w:line="276" w:lineRule="auto"/>
        <w:jc w:val="both"/>
        <w:rPr>
          <w:rFonts w:ascii="Cambria" w:hAnsi="Cambria" w:cs="Arial"/>
          <w:sz w:val="20"/>
          <w:szCs w:val="20"/>
        </w:rPr>
      </w:pPr>
      <w:r w:rsidRPr="009D2BC8">
        <w:rPr>
          <w:rFonts w:ascii="Cambria" w:hAnsi="Cambria" w:cs="Arial"/>
          <w:sz w:val="20"/>
          <w:szCs w:val="20"/>
        </w:rPr>
        <w:t xml:space="preserve">Let op: in Belgische media graag </w:t>
      </w:r>
    </w:p>
    <w:p w14:paraId="7F58E573" w14:textId="77777777" w:rsidR="00E5147F" w:rsidRPr="009D2BC8" w:rsidRDefault="00E5147F" w:rsidP="00E5147F">
      <w:pPr>
        <w:spacing w:line="276" w:lineRule="auto"/>
        <w:jc w:val="both"/>
        <w:rPr>
          <w:rFonts w:ascii="Cambria" w:hAnsi="Cambria" w:cs="Arial"/>
          <w:sz w:val="20"/>
          <w:szCs w:val="20"/>
        </w:rPr>
      </w:pPr>
      <w:r w:rsidRPr="009D2BC8">
        <w:rPr>
          <w:rFonts w:ascii="Cambria" w:hAnsi="Cambria" w:cs="Arial"/>
          <w:sz w:val="20"/>
          <w:szCs w:val="20"/>
        </w:rPr>
        <w:t>T 03/297.70.07 gebruiken.</w:t>
      </w:r>
    </w:p>
    <w:sectPr w:rsidR="00E5147F" w:rsidRPr="009D2BC8" w:rsidSect="00EC307B">
      <w:headerReference w:type="default" r:id="rId9"/>
      <w:footerReference w:type="default" r:id="rId10"/>
      <w:pgSz w:w="11906" w:h="16838"/>
      <w:pgMar w:top="1440" w:right="2880" w:bottom="1440"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F66E" w14:textId="77777777" w:rsidR="00EC307B" w:rsidRDefault="00EC307B" w:rsidP="00F749D6">
      <w:r>
        <w:separator/>
      </w:r>
    </w:p>
  </w:endnote>
  <w:endnote w:type="continuationSeparator" w:id="0">
    <w:p w14:paraId="4D9C256F" w14:textId="77777777" w:rsidR="00EC307B" w:rsidRDefault="00EC307B" w:rsidP="00F7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LTStd-Ex">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LT Std Medium">
    <w:panose1 w:val="020B06020505080203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Optima LT Std">
    <w:panose1 w:val="020B05020505080203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61D7" w14:textId="77777777" w:rsidR="004A52F1" w:rsidRDefault="004A52F1">
    <w:pPr>
      <w:pStyle w:val="Voettekst"/>
      <w:numPr>
        <w:ilvl w:val="0"/>
        <w:numId w:val="3"/>
      </w:numPr>
      <w:jc w:val="right"/>
    </w:pPr>
    <w:r>
      <w:rPr>
        <w:rFonts w:ascii="Optima LT Std" w:hAnsi="Optima LT Std"/>
        <w:color w:val="00B050"/>
      </w:rPr>
      <w:t xml:space="preserve"> </w:t>
    </w:r>
    <w:r>
      <w:rPr>
        <w:color w:val="00B050"/>
      </w:rPr>
      <w:fldChar w:fldCharType="begin"/>
    </w:r>
    <w:r>
      <w:rPr>
        <w:color w:val="00B050"/>
      </w:rPr>
      <w:instrText xml:space="preserve"> PAGE </w:instrText>
    </w:r>
    <w:r>
      <w:rPr>
        <w:color w:val="00B050"/>
      </w:rPr>
      <w:fldChar w:fldCharType="separate"/>
    </w:r>
    <w:r w:rsidR="00932EAB">
      <w:rPr>
        <w:noProof/>
        <w:color w:val="00B050"/>
      </w:rPr>
      <w:t>3</w:t>
    </w:r>
    <w:r>
      <w:rPr>
        <w:color w:val="00B050"/>
      </w:rPr>
      <w:fldChar w:fldCharType="end"/>
    </w:r>
  </w:p>
  <w:p w14:paraId="5E0B77EE" w14:textId="77777777" w:rsidR="004A52F1" w:rsidRDefault="004A52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293B" w14:textId="77777777" w:rsidR="00EC307B" w:rsidRDefault="00EC307B" w:rsidP="00F749D6">
      <w:r>
        <w:separator/>
      </w:r>
    </w:p>
  </w:footnote>
  <w:footnote w:type="continuationSeparator" w:id="0">
    <w:p w14:paraId="0C7038D1" w14:textId="77777777" w:rsidR="00EC307B" w:rsidRDefault="00EC307B" w:rsidP="00F7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46F8" w14:textId="6DA7F343" w:rsidR="004A52F1" w:rsidRDefault="0035042E">
    <w:pPr>
      <w:pStyle w:val="Koptekst"/>
      <w:rPr>
        <w:rFonts w:ascii="Optima LT Std Medium" w:hAnsi="Optima LT Std Medium" w:cs="Arial"/>
        <w:b/>
        <w:color w:val="0070C0"/>
        <w:sz w:val="28"/>
        <w:szCs w:val="28"/>
        <w:lang w:val="de-DE"/>
      </w:rPr>
    </w:pPr>
    <w:r>
      <w:rPr>
        <w:noProof/>
      </w:rPr>
      <w:drawing>
        <wp:anchor distT="0" distB="0" distL="114935" distR="114935" simplePos="0" relativeHeight="251657728" behindDoc="0" locked="0" layoutInCell="1" allowOverlap="1" wp14:anchorId="5425092C" wp14:editId="14006178">
          <wp:simplePos x="0" y="0"/>
          <wp:positionH relativeFrom="margin">
            <wp:posOffset>-1800225</wp:posOffset>
          </wp:positionH>
          <wp:positionV relativeFrom="margin">
            <wp:posOffset>-872490</wp:posOffset>
          </wp:positionV>
          <wp:extent cx="1703705" cy="7277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A52F1">
      <w:rPr>
        <w:lang w:val="de-DE"/>
      </w:rPr>
      <w:tab/>
      <w:t xml:space="preserve">          </w:t>
    </w:r>
    <w:r w:rsidR="004A52F1">
      <w:rPr>
        <w:rFonts w:ascii="Optima LT Std Medium" w:hAnsi="Optima LT Std Medium" w:cs="Arial"/>
        <w:b/>
        <w:color w:val="0070C0"/>
        <w:sz w:val="28"/>
        <w:szCs w:val="28"/>
        <w:lang w:val="de-DE"/>
      </w:rPr>
      <w:t>P E R S B E R I C H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1.75pt;height:29.5pt" o:bullet="t" filled="t">
        <v:fill color2="black"/>
        <v:imagedata r:id="rId1" o:title=""/>
      </v:shape>
    </w:pict>
  </w:numPicBullet>
  <w:numPicBullet w:numPicBulletId="1">
    <w:pict>
      <v:shape id="_x0000_i1083" type="#_x0000_t75" style="width:31.75pt;height:29.5pt" o:bullet="t" filled="t">
        <v:fill color2="black"/>
        <v:imagedata r:id="rId2" o:title=""/>
      </v:shape>
    </w:pict>
  </w:numPicBullet>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UniversLTStd-Ex"/>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4410" w:hanging="360"/>
      </w:pPr>
      <w:rPr>
        <w:rFonts w:ascii="Symbol" w:hAnsi="Symbol"/>
        <w:color w:val="auto"/>
      </w:rPr>
    </w:lvl>
  </w:abstractNum>
  <w:abstractNum w:abstractNumId="3" w15:restartNumberingAfterBreak="0">
    <w:nsid w:val="22B35F19"/>
    <w:multiLevelType w:val="hybridMultilevel"/>
    <w:tmpl w:val="37FE7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003063">
    <w:abstractNumId w:val="0"/>
  </w:num>
  <w:num w:numId="2" w16cid:durableId="955990447">
    <w:abstractNumId w:val="1"/>
  </w:num>
  <w:num w:numId="3" w16cid:durableId="349722422">
    <w:abstractNumId w:val="2"/>
  </w:num>
  <w:num w:numId="4" w16cid:durableId="2112820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D6"/>
    <w:rsid w:val="00000007"/>
    <w:rsid w:val="0001548C"/>
    <w:rsid w:val="000201A5"/>
    <w:rsid w:val="00021F6A"/>
    <w:rsid w:val="00027197"/>
    <w:rsid w:val="000272FB"/>
    <w:rsid w:val="00032E11"/>
    <w:rsid w:val="00035278"/>
    <w:rsid w:val="000354CB"/>
    <w:rsid w:val="000514FC"/>
    <w:rsid w:val="00051759"/>
    <w:rsid w:val="00055DDE"/>
    <w:rsid w:val="000614E4"/>
    <w:rsid w:val="00062D2E"/>
    <w:rsid w:val="00065FE3"/>
    <w:rsid w:val="000663CD"/>
    <w:rsid w:val="000741A9"/>
    <w:rsid w:val="00077B83"/>
    <w:rsid w:val="00083E1A"/>
    <w:rsid w:val="0008570F"/>
    <w:rsid w:val="00087BAA"/>
    <w:rsid w:val="00093712"/>
    <w:rsid w:val="0009723C"/>
    <w:rsid w:val="000A3CCC"/>
    <w:rsid w:val="000B5E11"/>
    <w:rsid w:val="000B75FF"/>
    <w:rsid w:val="000B79F7"/>
    <w:rsid w:val="000C3B63"/>
    <w:rsid w:val="000C4CE9"/>
    <w:rsid w:val="000C570F"/>
    <w:rsid w:val="000C75AB"/>
    <w:rsid w:val="000D014B"/>
    <w:rsid w:val="000D77A9"/>
    <w:rsid w:val="000E0BFE"/>
    <w:rsid w:val="000E29FE"/>
    <w:rsid w:val="000E61C8"/>
    <w:rsid w:val="001036B5"/>
    <w:rsid w:val="00113478"/>
    <w:rsid w:val="001207EB"/>
    <w:rsid w:val="001216CE"/>
    <w:rsid w:val="00132D79"/>
    <w:rsid w:val="00132F74"/>
    <w:rsid w:val="0013314A"/>
    <w:rsid w:val="00134BC6"/>
    <w:rsid w:val="001452DB"/>
    <w:rsid w:val="00145CA2"/>
    <w:rsid w:val="001464AC"/>
    <w:rsid w:val="00146E42"/>
    <w:rsid w:val="001549CB"/>
    <w:rsid w:val="00160C2D"/>
    <w:rsid w:val="00166D7B"/>
    <w:rsid w:val="0017120C"/>
    <w:rsid w:val="00180428"/>
    <w:rsid w:val="00181228"/>
    <w:rsid w:val="00183BCE"/>
    <w:rsid w:val="001A7770"/>
    <w:rsid w:val="001B1381"/>
    <w:rsid w:val="001C4BE5"/>
    <w:rsid w:val="001C661F"/>
    <w:rsid w:val="001D212D"/>
    <w:rsid w:val="001E13ED"/>
    <w:rsid w:val="001E28C5"/>
    <w:rsid w:val="001E400F"/>
    <w:rsid w:val="001E6ACD"/>
    <w:rsid w:val="001F035C"/>
    <w:rsid w:val="001F2530"/>
    <w:rsid w:val="001F5024"/>
    <w:rsid w:val="001F6CEC"/>
    <w:rsid w:val="001F7303"/>
    <w:rsid w:val="0020001A"/>
    <w:rsid w:val="00207725"/>
    <w:rsid w:val="00211824"/>
    <w:rsid w:val="00214EEB"/>
    <w:rsid w:val="00220177"/>
    <w:rsid w:val="002231CB"/>
    <w:rsid w:val="002243E5"/>
    <w:rsid w:val="002250ED"/>
    <w:rsid w:val="00225F94"/>
    <w:rsid w:val="00231A09"/>
    <w:rsid w:val="0024032B"/>
    <w:rsid w:val="002403D9"/>
    <w:rsid w:val="00241479"/>
    <w:rsid w:val="002424FB"/>
    <w:rsid w:val="00243E32"/>
    <w:rsid w:val="00253315"/>
    <w:rsid w:val="00262700"/>
    <w:rsid w:val="00263EF7"/>
    <w:rsid w:val="00277025"/>
    <w:rsid w:val="00283CFC"/>
    <w:rsid w:val="00285F04"/>
    <w:rsid w:val="002B3063"/>
    <w:rsid w:val="002B3AB3"/>
    <w:rsid w:val="002C13B9"/>
    <w:rsid w:val="002C56E5"/>
    <w:rsid w:val="002E5C72"/>
    <w:rsid w:val="002E79FB"/>
    <w:rsid w:val="002F6340"/>
    <w:rsid w:val="00302164"/>
    <w:rsid w:val="00304764"/>
    <w:rsid w:val="003124EA"/>
    <w:rsid w:val="00314758"/>
    <w:rsid w:val="00321F9C"/>
    <w:rsid w:val="0032371A"/>
    <w:rsid w:val="00324643"/>
    <w:rsid w:val="00331EB8"/>
    <w:rsid w:val="00333CD1"/>
    <w:rsid w:val="003362F5"/>
    <w:rsid w:val="00337846"/>
    <w:rsid w:val="00343324"/>
    <w:rsid w:val="003456A7"/>
    <w:rsid w:val="003462E2"/>
    <w:rsid w:val="00347139"/>
    <w:rsid w:val="0035042E"/>
    <w:rsid w:val="00363C34"/>
    <w:rsid w:val="0037111D"/>
    <w:rsid w:val="0037219A"/>
    <w:rsid w:val="00380F54"/>
    <w:rsid w:val="00385C41"/>
    <w:rsid w:val="00387542"/>
    <w:rsid w:val="0039446A"/>
    <w:rsid w:val="003A3D59"/>
    <w:rsid w:val="003B3EFF"/>
    <w:rsid w:val="003B55B5"/>
    <w:rsid w:val="003C07C1"/>
    <w:rsid w:val="003C6DFA"/>
    <w:rsid w:val="003D0843"/>
    <w:rsid w:val="003D40B1"/>
    <w:rsid w:val="003D751F"/>
    <w:rsid w:val="003E1E13"/>
    <w:rsid w:val="003F41C9"/>
    <w:rsid w:val="003F7543"/>
    <w:rsid w:val="00402024"/>
    <w:rsid w:val="00403694"/>
    <w:rsid w:val="00413737"/>
    <w:rsid w:val="004139DB"/>
    <w:rsid w:val="004258BF"/>
    <w:rsid w:val="00425FFF"/>
    <w:rsid w:val="00426B54"/>
    <w:rsid w:val="004275ED"/>
    <w:rsid w:val="00432B50"/>
    <w:rsid w:val="004363C4"/>
    <w:rsid w:val="00440906"/>
    <w:rsid w:val="004442E0"/>
    <w:rsid w:val="00451B04"/>
    <w:rsid w:val="004560F0"/>
    <w:rsid w:val="0046330A"/>
    <w:rsid w:val="00470166"/>
    <w:rsid w:val="0047295C"/>
    <w:rsid w:val="00473BC2"/>
    <w:rsid w:val="004827D5"/>
    <w:rsid w:val="00490906"/>
    <w:rsid w:val="004909E5"/>
    <w:rsid w:val="00497099"/>
    <w:rsid w:val="004A52F1"/>
    <w:rsid w:val="004A6427"/>
    <w:rsid w:val="004A6456"/>
    <w:rsid w:val="004A73F8"/>
    <w:rsid w:val="004B0140"/>
    <w:rsid w:val="004B5402"/>
    <w:rsid w:val="004B6E9C"/>
    <w:rsid w:val="004B7AAE"/>
    <w:rsid w:val="004C3220"/>
    <w:rsid w:val="004C3848"/>
    <w:rsid w:val="004C484D"/>
    <w:rsid w:val="004D3F57"/>
    <w:rsid w:val="004D67B4"/>
    <w:rsid w:val="004E07CC"/>
    <w:rsid w:val="004E3D03"/>
    <w:rsid w:val="004E5860"/>
    <w:rsid w:val="004E698B"/>
    <w:rsid w:val="004F030E"/>
    <w:rsid w:val="004F2530"/>
    <w:rsid w:val="004F77F5"/>
    <w:rsid w:val="0050547F"/>
    <w:rsid w:val="00512B6D"/>
    <w:rsid w:val="0051304D"/>
    <w:rsid w:val="005152C1"/>
    <w:rsid w:val="00517141"/>
    <w:rsid w:val="00520D90"/>
    <w:rsid w:val="00521FA2"/>
    <w:rsid w:val="00524585"/>
    <w:rsid w:val="00535FAB"/>
    <w:rsid w:val="00537373"/>
    <w:rsid w:val="005443D5"/>
    <w:rsid w:val="005559D7"/>
    <w:rsid w:val="00562676"/>
    <w:rsid w:val="005634BD"/>
    <w:rsid w:val="0057147A"/>
    <w:rsid w:val="00572422"/>
    <w:rsid w:val="00572B81"/>
    <w:rsid w:val="00574D21"/>
    <w:rsid w:val="0057577C"/>
    <w:rsid w:val="00576040"/>
    <w:rsid w:val="005760EA"/>
    <w:rsid w:val="00580E4E"/>
    <w:rsid w:val="00581F3E"/>
    <w:rsid w:val="00582B64"/>
    <w:rsid w:val="005841EC"/>
    <w:rsid w:val="00597497"/>
    <w:rsid w:val="005A05D2"/>
    <w:rsid w:val="005A1AB2"/>
    <w:rsid w:val="005A43B5"/>
    <w:rsid w:val="005A4B28"/>
    <w:rsid w:val="005A6323"/>
    <w:rsid w:val="005B122F"/>
    <w:rsid w:val="005B1596"/>
    <w:rsid w:val="005B61E1"/>
    <w:rsid w:val="005C4C24"/>
    <w:rsid w:val="005C4E81"/>
    <w:rsid w:val="005C60BE"/>
    <w:rsid w:val="005C75DB"/>
    <w:rsid w:val="005D0252"/>
    <w:rsid w:val="005D3658"/>
    <w:rsid w:val="005D4C13"/>
    <w:rsid w:val="005D5DA1"/>
    <w:rsid w:val="005D61A5"/>
    <w:rsid w:val="005E01F5"/>
    <w:rsid w:val="005E529C"/>
    <w:rsid w:val="005E73F7"/>
    <w:rsid w:val="005F35C2"/>
    <w:rsid w:val="005F4E27"/>
    <w:rsid w:val="005F5BB0"/>
    <w:rsid w:val="005F6A2B"/>
    <w:rsid w:val="00600F04"/>
    <w:rsid w:val="00603560"/>
    <w:rsid w:val="00620438"/>
    <w:rsid w:val="006245C2"/>
    <w:rsid w:val="006357B3"/>
    <w:rsid w:val="00636AD4"/>
    <w:rsid w:val="00636C8A"/>
    <w:rsid w:val="006370C0"/>
    <w:rsid w:val="00641CB5"/>
    <w:rsid w:val="006440A2"/>
    <w:rsid w:val="006546B6"/>
    <w:rsid w:val="006635BD"/>
    <w:rsid w:val="006716FF"/>
    <w:rsid w:val="00672653"/>
    <w:rsid w:val="006765F6"/>
    <w:rsid w:val="006851F7"/>
    <w:rsid w:val="00686D7E"/>
    <w:rsid w:val="006877D9"/>
    <w:rsid w:val="00692F56"/>
    <w:rsid w:val="0069320C"/>
    <w:rsid w:val="00694764"/>
    <w:rsid w:val="006965B9"/>
    <w:rsid w:val="0069679A"/>
    <w:rsid w:val="006A7823"/>
    <w:rsid w:val="006B08CA"/>
    <w:rsid w:val="006B4458"/>
    <w:rsid w:val="006B4B2C"/>
    <w:rsid w:val="006C75C2"/>
    <w:rsid w:val="006D3619"/>
    <w:rsid w:val="006D53B2"/>
    <w:rsid w:val="006D5887"/>
    <w:rsid w:val="006E2CB6"/>
    <w:rsid w:val="006E7C65"/>
    <w:rsid w:val="006F5EBA"/>
    <w:rsid w:val="006F6F98"/>
    <w:rsid w:val="006F75F2"/>
    <w:rsid w:val="00701083"/>
    <w:rsid w:val="00703082"/>
    <w:rsid w:val="0071611E"/>
    <w:rsid w:val="007245AC"/>
    <w:rsid w:val="0072486A"/>
    <w:rsid w:val="0074084D"/>
    <w:rsid w:val="00741FAC"/>
    <w:rsid w:val="0074377B"/>
    <w:rsid w:val="00754632"/>
    <w:rsid w:val="007601D5"/>
    <w:rsid w:val="00761193"/>
    <w:rsid w:val="007655CC"/>
    <w:rsid w:val="00771410"/>
    <w:rsid w:val="00773A72"/>
    <w:rsid w:val="0077588A"/>
    <w:rsid w:val="007761E2"/>
    <w:rsid w:val="00776245"/>
    <w:rsid w:val="0078353C"/>
    <w:rsid w:val="00783FA5"/>
    <w:rsid w:val="0078580D"/>
    <w:rsid w:val="007971A2"/>
    <w:rsid w:val="007A391E"/>
    <w:rsid w:val="007A6D77"/>
    <w:rsid w:val="007B17FC"/>
    <w:rsid w:val="007C0833"/>
    <w:rsid w:val="007C1AE5"/>
    <w:rsid w:val="007C270A"/>
    <w:rsid w:val="007C3929"/>
    <w:rsid w:val="007C6AF7"/>
    <w:rsid w:val="007C70A3"/>
    <w:rsid w:val="007E0FE1"/>
    <w:rsid w:val="007E544E"/>
    <w:rsid w:val="007E766C"/>
    <w:rsid w:val="007F0D53"/>
    <w:rsid w:val="007F6BF3"/>
    <w:rsid w:val="007F7FF3"/>
    <w:rsid w:val="008021D1"/>
    <w:rsid w:val="00806CE4"/>
    <w:rsid w:val="0081016F"/>
    <w:rsid w:val="008124C6"/>
    <w:rsid w:val="0081267B"/>
    <w:rsid w:val="00812F2E"/>
    <w:rsid w:val="00813796"/>
    <w:rsid w:val="00820585"/>
    <w:rsid w:val="00827532"/>
    <w:rsid w:val="00831B33"/>
    <w:rsid w:val="00837651"/>
    <w:rsid w:val="008419FB"/>
    <w:rsid w:val="00844DCB"/>
    <w:rsid w:val="00847775"/>
    <w:rsid w:val="008504F1"/>
    <w:rsid w:val="00850631"/>
    <w:rsid w:val="008521B4"/>
    <w:rsid w:val="0086574A"/>
    <w:rsid w:val="008770D3"/>
    <w:rsid w:val="00884751"/>
    <w:rsid w:val="0088643F"/>
    <w:rsid w:val="0088703B"/>
    <w:rsid w:val="008A43F0"/>
    <w:rsid w:val="008A45D7"/>
    <w:rsid w:val="008A497A"/>
    <w:rsid w:val="008B006E"/>
    <w:rsid w:val="008B00D7"/>
    <w:rsid w:val="008B2F93"/>
    <w:rsid w:val="008C4AA3"/>
    <w:rsid w:val="008C59B4"/>
    <w:rsid w:val="008C654F"/>
    <w:rsid w:val="008D22B4"/>
    <w:rsid w:val="008E5563"/>
    <w:rsid w:val="008E58E2"/>
    <w:rsid w:val="008E7350"/>
    <w:rsid w:val="008E79FC"/>
    <w:rsid w:val="008F292E"/>
    <w:rsid w:val="008F6765"/>
    <w:rsid w:val="008F7452"/>
    <w:rsid w:val="0090109B"/>
    <w:rsid w:val="00905BFB"/>
    <w:rsid w:val="009102DE"/>
    <w:rsid w:val="00910A45"/>
    <w:rsid w:val="00911011"/>
    <w:rsid w:val="009234A7"/>
    <w:rsid w:val="00932EAB"/>
    <w:rsid w:val="009415E5"/>
    <w:rsid w:val="00946E91"/>
    <w:rsid w:val="0095285A"/>
    <w:rsid w:val="00952FC4"/>
    <w:rsid w:val="00956AEA"/>
    <w:rsid w:val="00960D83"/>
    <w:rsid w:val="00963CFC"/>
    <w:rsid w:val="009737A0"/>
    <w:rsid w:val="00980051"/>
    <w:rsid w:val="009814B1"/>
    <w:rsid w:val="0098260F"/>
    <w:rsid w:val="009843DC"/>
    <w:rsid w:val="00984DBE"/>
    <w:rsid w:val="009864F8"/>
    <w:rsid w:val="00991A27"/>
    <w:rsid w:val="00993DDA"/>
    <w:rsid w:val="009A1F46"/>
    <w:rsid w:val="009A1FEC"/>
    <w:rsid w:val="009A3210"/>
    <w:rsid w:val="009A68E2"/>
    <w:rsid w:val="009B3FF2"/>
    <w:rsid w:val="009C429A"/>
    <w:rsid w:val="009C580A"/>
    <w:rsid w:val="009C6A2F"/>
    <w:rsid w:val="009D2BC8"/>
    <w:rsid w:val="009D7AFD"/>
    <w:rsid w:val="009E1B18"/>
    <w:rsid w:val="009E663C"/>
    <w:rsid w:val="009F0371"/>
    <w:rsid w:val="009F26D9"/>
    <w:rsid w:val="009F5F44"/>
    <w:rsid w:val="009F6303"/>
    <w:rsid w:val="009F72B5"/>
    <w:rsid w:val="00A03AB2"/>
    <w:rsid w:val="00A12072"/>
    <w:rsid w:val="00A133A4"/>
    <w:rsid w:val="00A1729B"/>
    <w:rsid w:val="00A22E99"/>
    <w:rsid w:val="00A24AB4"/>
    <w:rsid w:val="00A27E53"/>
    <w:rsid w:val="00A326EA"/>
    <w:rsid w:val="00A43527"/>
    <w:rsid w:val="00A44B72"/>
    <w:rsid w:val="00A60626"/>
    <w:rsid w:val="00A6524F"/>
    <w:rsid w:val="00A7180D"/>
    <w:rsid w:val="00A73C8B"/>
    <w:rsid w:val="00A74FA8"/>
    <w:rsid w:val="00A75328"/>
    <w:rsid w:val="00A80C63"/>
    <w:rsid w:val="00A80FFD"/>
    <w:rsid w:val="00A82D80"/>
    <w:rsid w:val="00A853A2"/>
    <w:rsid w:val="00A856E6"/>
    <w:rsid w:val="00A86D74"/>
    <w:rsid w:val="00A87014"/>
    <w:rsid w:val="00A87E19"/>
    <w:rsid w:val="00A90917"/>
    <w:rsid w:val="00A9104A"/>
    <w:rsid w:val="00A91C53"/>
    <w:rsid w:val="00A96BCA"/>
    <w:rsid w:val="00A97998"/>
    <w:rsid w:val="00AA59D8"/>
    <w:rsid w:val="00AB0A33"/>
    <w:rsid w:val="00AB5036"/>
    <w:rsid w:val="00AB6B99"/>
    <w:rsid w:val="00AC61C2"/>
    <w:rsid w:val="00AC6AE4"/>
    <w:rsid w:val="00AD3936"/>
    <w:rsid w:val="00AE0527"/>
    <w:rsid w:val="00AE21F7"/>
    <w:rsid w:val="00AE46E4"/>
    <w:rsid w:val="00AF1EFD"/>
    <w:rsid w:val="00B066A2"/>
    <w:rsid w:val="00B078A6"/>
    <w:rsid w:val="00B159B6"/>
    <w:rsid w:val="00B165BD"/>
    <w:rsid w:val="00B22DED"/>
    <w:rsid w:val="00B23D2E"/>
    <w:rsid w:val="00B24B70"/>
    <w:rsid w:val="00B25094"/>
    <w:rsid w:val="00B27F7E"/>
    <w:rsid w:val="00B3413E"/>
    <w:rsid w:val="00B51CD3"/>
    <w:rsid w:val="00B53D7E"/>
    <w:rsid w:val="00B53E63"/>
    <w:rsid w:val="00B55F8E"/>
    <w:rsid w:val="00B61559"/>
    <w:rsid w:val="00B62AFB"/>
    <w:rsid w:val="00B75EDE"/>
    <w:rsid w:val="00B818B3"/>
    <w:rsid w:val="00B95CCA"/>
    <w:rsid w:val="00BA0054"/>
    <w:rsid w:val="00BA38AE"/>
    <w:rsid w:val="00BA66C3"/>
    <w:rsid w:val="00BD314A"/>
    <w:rsid w:val="00BE0BD8"/>
    <w:rsid w:val="00BE2884"/>
    <w:rsid w:val="00BE4B5C"/>
    <w:rsid w:val="00BF435E"/>
    <w:rsid w:val="00C00687"/>
    <w:rsid w:val="00C05DE4"/>
    <w:rsid w:val="00C05F0F"/>
    <w:rsid w:val="00C06FEA"/>
    <w:rsid w:val="00C10430"/>
    <w:rsid w:val="00C15538"/>
    <w:rsid w:val="00C15D2E"/>
    <w:rsid w:val="00C2107B"/>
    <w:rsid w:val="00C32EBE"/>
    <w:rsid w:val="00C41976"/>
    <w:rsid w:val="00C42549"/>
    <w:rsid w:val="00C43537"/>
    <w:rsid w:val="00C47BCE"/>
    <w:rsid w:val="00C518DD"/>
    <w:rsid w:val="00C5421C"/>
    <w:rsid w:val="00C557FE"/>
    <w:rsid w:val="00C56E50"/>
    <w:rsid w:val="00C76857"/>
    <w:rsid w:val="00C840F2"/>
    <w:rsid w:val="00C86B38"/>
    <w:rsid w:val="00C878FB"/>
    <w:rsid w:val="00C93D13"/>
    <w:rsid w:val="00C96DC1"/>
    <w:rsid w:val="00CA337F"/>
    <w:rsid w:val="00CB540D"/>
    <w:rsid w:val="00CB6414"/>
    <w:rsid w:val="00CC7615"/>
    <w:rsid w:val="00CD26E6"/>
    <w:rsid w:val="00CD4CEE"/>
    <w:rsid w:val="00CE458D"/>
    <w:rsid w:val="00CE5010"/>
    <w:rsid w:val="00CE628F"/>
    <w:rsid w:val="00CE6A72"/>
    <w:rsid w:val="00CF627A"/>
    <w:rsid w:val="00CF6AF3"/>
    <w:rsid w:val="00D0048F"/>
    <w:rsid w:val="00D073AA"/>
    <w:rsid w:val="00D23ACA"/>
    <w:rsid w:val="00D2410D"/>
    <w:rsid w:val="00D30152"/>
    <w:rsid w:val="00D30A3D"/>
    <w:rsid w:val="00D37F8E"/>
    <w:rsid w:val="00D44C20"/>
    <w:rsid w:val="00D46546"/>
    <w:rsid w:val="00D56B94"/>
    <w:rsid w:val="00D57765"/>
    <w:rsid w:val="00D602D2"/>
    <w:rsid w:val="00D654C6"/>
    <w:rsid w:val="00D67331"/>
    <w:rsid w:val="00D70264"/>
    <w:rsid w:val="00D72FD4"/>
    <w:rsid w:val="00D73190"/>
    <w:rsid w:val="00D76D8B"/>
    <w:rsid w:val="00DA16BF"/>
    <w:rsid w:val="00DA753D"/>
    <w:rsid w:val="00DB09C6"/>
    <w:rsid w:val="00DB2000"/>
    <w:rsid w:val="00DB416E"/>
    <w:rsid w:val="00DC1919"/>
    <w:rsid w:val="00DC6B44"/>
    <w:rsid w:val="00DC70B1"/>
    <w:rsid w:val="00DD21E8"/>
    <w:rsid w:val="00DD2C73"/>
    <w:rsid w:val="00DD54BD"/>
    <w:rsid w:val="00DD7946"/>
    <w:rsid w:val="00DD7AD5"/>
    <w:rsid w:val="00DE709D"/>
    <w:rsid w:val="00DF022D"/>
    <w:rsid w:val="00DF4569"/>
    <w:rsid w:val="00DF5C6F"/>
    <w:rsid w:val="00E0167B"/>
    <w:rsid w:val="00E217EE"/>
    <w:rsid w:val="00E3103F"/>
    <w:rsid w:val="00E31970"/>
    <w:rsid w:val="00E31F86"/>
    <w:rsid w:val="00E328B9"/>
    <w:rsid w:val="00E4071C"/>
    <w:rsid w:val="00E41093"/>
    <w:rsid w:val="00E419D0"/>
    <w:rsid w:val="00E41BAC"/>
    <w:rsid w:val="00E43EB4"/>
    <w:rsid w:val="00E44A6E"/>
    <w:rsid w:val="00E4702B"/>
    <w:rsid w:val="00E5147F"/>
    <w:rsid w:val="00E52276"/>
    <w:rsid w:val="00E54E2B"/>
    <w:rsid w:val="00E566E6"/>
    <w:rsid w:val="00E65970"/>
    <w:rsid w:val="00E6669F"/>
    <w:rsid w:val="00E75DB9"/>
    <w:rsid w:val="00E906BB"/>
    <w:rsid w:val="00E9310C"/>
    <w:rsid w:val="00E97504"/>
    <w:rsid w:val="00EA18B5"/>
    <w:rsid w:val="00EA2392"/>
    <w:rsid w:val="00EB04DA"/>
    <w:rsid w:val="00EB078B"/>
    <w:rsid w:val="00EB229D"/>
    <w:rsid w:val="00EB78F9"/>
    <w:rsid w:val="00EB7E75"/>
    <w:rsid w:val="00EC08AB"/>
    <w:rsid w:val="00EC115E"/>
    <w:rsid w:val="00EC307B"/>
    <w:rsid w:val="00EC5A49"/>
    <w:rsid w:val="00EC6EF7"/>
    <w:rsid w:val="00ED6FC8"/>
    <w:rsid w:val="00EE2ED8"/>
    <w:rsid w:val="00EE3EBA"/>
    <w:rsid w:val="00EF18D5"/>
    <w:rsid w:val="00F025F6"/>
    <w:rsid w:val="00F0683E"/>
    <w:rsid w:val="00F14292"/>
    <w:rsid w:val="00F147CB"/>
    <w:rsid w:val="00F23AA7"/>
    <w:rsid w:val="00F2448D"/>
    <w:rsid w:val="00F2583F"/>
    <w:rsid w:val="00F309C7"/>
    <w:rsid w:val="00F34752"/>
    <w:rsid w:val="00F3530C"/>
    <w:rsid w:val="00F35FB8"/>
    <w:rsid w:val="00F3797B"/>
    <w:rsid w:val="00F455B0"/>
    <w:rsid w:val="00F46683"/>
    <w:rsid w:val="00F46D77"/>
    <w:rsid w:val="00F617D5"/>
    <w:rsid w:val="00F66660"/>
    <w:rsid w:val="00F679C9"/>
    <w:rsid w:val="00F70CDF"/>
    <w:rsid w:val="00F73C52"/>
    <w:rsid w:val="00F749D6"/>
    <w:rsid w:val="00F76A32"/>
    <w:rsid w:val="00F815C7"/>
    <w:rsid w:val="00F81C8F"/>
    <w:rsid w:val="00F83F77"/>
    <w:rsid w:val="00F840DB"/>
    <w:rsid w:val="00F85C3B"/>
    <w:rsid w:val="00F85C87"/>
    <w:rsid w:val="00F90F1B"/>
    <w:rsid w:val="00F922A0"/>
    <w:rsid w:val="00FA1743"/>
    <w:rsid w:val="00FA2354"/>
    <w:rsid w:val="00FA2CE2"/>
    <w:rsid w:val="00FB0753"/>
    <w:rsid w:val="00FB14DA"/>
    <w:rsid w:val="00FB2128"/>
    <w:rsid w:val="00FB3D06"/>
    <w:rsid w:val="00FB4ECF"/>
    <w:rsid w:val="00FC7E7D"/>
    <w:rsid w:val="00FD17B2"/>
    <w:rsid w:val="00FD1A88"/>
    <w:rsid w:val="00FE091C"/>
    <w:rsid w:val="00FE4985"/>
    <w:rsid w:val="00FE4EE5"/>
    <w:rsid w:val="00FE6AEB"/>
    <w:rsid w:val="00FF5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993B62"/>
  <w15:chartTrackingRefBased/>
  <w15:docId w15:val="{D513CC98-4895-4819-9B90-C66E2C2E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6040"/>
    <w:pPr>
      <w:suppressAutoHyphens/>
    </w:pPr>
    <w:rPr>
      <w:rFonts w:cs="Calibri"/>
      <w:sz w:val="24"/>
      <w:szCs w:val="24"/>
      <w:lang w:eastAsia="ar-SA"/>
    </w:rPr>
  </w:style>
  <w:style w:type="paragraph" w:styleId="Kop1">
    <w:name w:val="heading 1"/>
    <w:basedOn w:val="Standaard"/>
    <w:next w:val="Standaard"/>
    <w:qFormat/>
    <w:rsid w:val="00576040"/>
    <w:pPr>
      <w:keepNext/>
      <w:numPr>
        <w:numId w:val="1"/>
      </w:numPr>
      <w:spacing w:before="240" w:after="60"/>
      <w:outlineLvl w:val="0"/>
    </w:pPr>
    <w:rPr>
      <w:rFonts w:ascii="Cambria" w:hAnsi="Cambria"/>
      <w:b/>
      <w:bCs/>
      <w:kern w:val="1"/>
      <w:sz w:val="32"/>
      <w:szCs w:val="32"/>
    </w:rPr>
  </w:style>
  <w:style w:type="paragraph" w:styleId="Kop6">
    <w:name w:val="heading 6"/>
    <w:basedOn w:val="Standaard"/>
    <w:next w:val="Standaard"/>
    <w:qFormat/>
    <w:rsid w:val="00576040"/>
    <w:pPr>
      <w:numPr>
        <w:ilvl w:val="5"/>
        <w:numId w:val="1"/>
      </w:num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576040"/>
    <w:rPr>
      <w:rFonts w:ascii="Optima LT Std Medium" w:eastAsia="Times New Roman" w:hAnsi="Optima LT Std Medium" w:cs="UniversLTStd-Ex"/>
    </w:rPr>
  </w:style>
  <w:style w:type="character" w:customStyle="1" w:styleId="WW8Num3z0">
    <w:name w:val="WW8Num3z0"/>
    <w:rsid w:val="00576040"/>
    <w:rPr>
      <w:rFonts w:ascii="Symbol" w:hAnsi="Symbol"/>
      <w:color w:val="auto"/>
    </w:rPr>
  </w:style>
  <w:style w:type="character" w:customStyle="1" w:styleId="Standaardalinea-lettertype2">
    <w:name w:val="Standaardalinea-lettertype2"/>
    <w:rsid w:val="00576040"/>
  </w:style>
  <w:style w:type="character" w:customStyle="1" w:styleId="WW8Num1z0">
    <w:name w:val="WW8Num1z0"/>
    <w:rsid w:val="00576040"/>
    <w:rPr>
      <w:rFonts w:ascii="Symbol" w:hAnsi="Symbol"/>
      <w:color w:val="auto"/>
    </w:rPr>
  </w:style>
  <w:style w:type="character" w:customStyle="1" w:styleId="WW8Num1z1">
    <w:name w:val="WW8Num1z1"/>
    <w:rsid w:val="00576040"/>
    <w:rPr>
      <w:rFonts w:ascii="Courier New" w:hAnsi="Courier New" w:cs="Courier New"/>
    </w:rPr>
  </w:style>
  <w:style w:type="character" w:customStyle="1" w:styleId="WW8Num1z2">
    <w:name w:val="WW8Num1z2"/>
    <w:rsid w:val="00576040"/>
    <w:rPr>
      <w:rFonts w:ascii="Wingdings" w:hAnsi="Wingdings"/>
    </w:rPr>
  </w:style>
  <w:style w:type="character" w:customStyle="1" w:styleId="WW8Num1z3">
    <w:name w:val="WW8Num1z3"/>
    <w:rsid w:val="00576040"/>
    <w:rPr>
      <w:rFonts w:ascii="Symbol" w:hAnsi="Symbol"/>
    </w:rPr>
  </w:style>
  <w:style w:type="character" w:customStyle="1" w:styleId="WW8Num2z1">
    <w:name w:val="WW8Num2z1"/>
    <w:rsid w:val="00576040"/>
    <w:rPr>
      <w:rFonts w:ascii="Courier New" w:hAnsi="Courier New" w:cs="Courier New"/>
    </w:rPr>
  </w:style>
  <w:style w:type="character" w:customStyle="1" w:styleId="WW8Num2z2">
    <w:name w:val="WW8Num2z2"/>
    <w:rsid w:val="00576040"/>
    <w:rPr>
      <w:rFonts w:ascii="Wingdings" w:hAnsi="Wingdings"/>
    </w:rPr>
  </w:style>
  <w:style w:type="character" w:customStyle="1" w:styleId="WW8Num2z3">
    <w:name w:val="WW8Num2z3"/>
    <w:rsid w:val="00576040"/>
    <w:rPr>
      <w:rFonts w:ascii="Symbol" w:hAnsi="Symbol"/>
    </w:rPr>
  </w:style>
  <w:style w:type="character" w:customStyle="1" w:styleId="WW8Num3z1">
    <w:name w:val="WW8Num3z1"/>
    <w:rsid w:val="00576040"/>
    <w:rPr>
      <w:rFonts w:ascii="Courier New" w:hAnsi="Courier New" w:cs="Courier New"/>
    </w:rPr>
  </w:style>
  <w:style w:type="character" w:customStyle="1" w:styleId="WW8Num3z2">
    <w:name w:val="WW8Num3z2"/>
    <w:rsid w:val="00576040"/>
    <w:rPr>
      <w:rFonts w:ascii="Wingdings" w:hAnsi="Wingdings"/>
    </w:rPr>
  </w:style>
  <w:style w:type="character" w:customStyle="1" w:styleId="WW8Num3z3">
    <w:name w:val="WW8Num3z3"/>
    <w:rsid w:val="00576040"/>
    <w:rPr>
      <w:rFonts w:ascii="Symbol" w:hAnsi="Symbol"/>
    </w:rPr>
  </w:style>
  <w:style w:type="character" w:customStyle="1" w:styleId="WW8Num4z0">
    <w:name w:val="WW8Num4z0"/>
    <w:rsid w:val="00576040"/>
    <w:rPr>
      <w:rFonts w:ascii="Optima LT Std Medium" w:eastAsia="Times New Roman" w:hAnsi="Optima LT Std Medium" w:cs="UniversLTStd-Ex"/>
    </w:rPr>
  </w:style>
  <w:style w:type="character" w:customStyle="1" w:styleId="WW8Num4z1">
    <w:name w:val="WW8Num4z1"/>
    <w:rsid w:val="00576040"/>
    <w:rPr>
      <w:rFonts w:ascii="Courier New" w:hAnsi="Courier New" w:cs="Courier New"/>
    </w:rPr>
  </w:style>
  <w:style w:type="character" w:customStyle="1" w:styleId="WW8Num4z2">
    <w:name w:val="WW8Num4z2"/>
    <w:rsid w:val="00576040"/>
    <w:rPr>
      <w:rFonts w:ascii="Wingdings" w:hAnsi="Wingdings"/>
    </w:rPr>
  </w:style>
  <w:style w:type="character" w:customStyle="1" w:styleId="WW8Num4z3">
    <w:name w:val="WW8Num4z3"/>
    <w:rsid w:val="00576040"/>
    <w:rPr>
      <w:rFonts w:ascii="Symbol" w:hAnsi="Symbol"/>
    </w:rPr>
  </w:style>
  <w:style w:type="character" w:customStyle="1" w:styleId="WW8Num5z0">
    <w:name w:val="WW8Num5z0"/>
    <w:rsid w:val="00576040"/>
    <w:rPr>
      <w:rFonts w:ascii="Symbol" w:hAnsi="Symbol"/>
      <w:color w:val="auto"/>
    </w:rPr>
  </w:style>
  <w:style w:type="character" w:customStyle="1" w:styleId="WW8Num5z1">
    <w:name w:val="WW8Num5z1"/>
    <w:rsid w:val="00576040"/>
    <w:rPr>
      <w:rFonts w:ascii="Courier New" w:hAnsi="Courier New" w:cs="Courier New"/>
    </w:rPr>
  </w:style>
  <w:style w:type="character" w:customStyle="1" w:styleId="WW8Num5z2">
    <w:name w:val="WW8Num5z2"/>
    <w:rsid w:val="00576040"/>
    <w:rPr>
      <w:rFonts w:ascii="Wingdings" w:hAnsi="Wingdings"/>
    </w:rPr>
  </w:style>
  <w:style w:type="character" w:customStyle="1" w:styleId="WW8Num5z3">
    <w:name w:val="WW8Num5z3"/>
    <w:rsid w:val="00576040"/>
    <w:rPr>
      <w:rFonts w:ascii="Symbol" w:hAnsi="Symbol"/>
    </w:rPr>
  </w:style>
  <w:style w:type="character" w:customStyle="1" w:styleId="WW8Num6z0">
    <w:name w:val="WW8Num6z0"/>
    <w:rsid w:val="00576040"/>
    <w:rPr>
      <w:rFonts w:ascii="Optima LT Std Medium" w:eastAsia="Times New Roman" w:hAnsi="Optima LT Std Medium" w:cs="UniversLTStd-Ex"/>
    </w:rPr>
  </w:style>
  <w:style w:type="character" w:customStyle="1" w:styleId="WW8Num6z1">
    <w:name w:val="WW8Num6z1"/>
    <w:rsid w:val="00576040"/>
    <w:rPr>
      <w:rFonts w:ascii="Courier New" w:hAnsi="Courier New" w:cs="Courier New"/>
    </w:rPr>
  </w:style>
  <w:style w:type="character" w:customStyle="1" w:styleId="WW8Num6z2">
    <w:name w:val="WW8Num6z2"/>
    <w:rsid w:val="00576040"/>
    <w:rPr>
      <w:rFonts w:ascii="Wingdings" w:hAnsi="Wingdings"/>
    </w:rPr>
  </w:style>
  <w:style w:type="character" w:customStyle="1" w:styleId="WW8Num6z3">
    <w:name w:val="WW8Num6z3"/>
    <w:rsid w:val="00576040"/>
    <w:rPr>
      <w:rFonts w:ascii="Symbol" w:hAnsi="Symbol"/>
    </w:rPr>
  </w:style>
  <w:style w:type="character" w:customStyle="1" w:styleId="WW8Num7z0">
    <w:name w:val="WW8Num7z0"/>
    <w:rsid w:val="00576040"/>
    <w:rPr>
      <w:rFonts w:ascii="Symbol" w:hAnsi="Symbol"/>
      <w:color w:val="auto"/>
    </w:rPr>
  </w:style>
  <w:style w:type="character" w:customStyle="1" w:styleId="WW8Num7z1">
    <w:name w:val="WW8Num7z1"/>
    <w:rsid w:val="00576040"/>
    <w:rPr>
      <w:rFonts w:ascii="Courier New" w:hAnsi="Courier New" w:cs="Courier New"/>
    </w:rPr>
  </w:style>
  <w:style w:type="character" w:customStyle="1" w:styleId="WW8Num7z2">
    <w:name w:val="WW8Num7z2"/>
    <w:rsid w:val="00576040"/>
    <w:rPr>
      <w:rFonts w:ascii="Wingdings" w:hAnsi="Wingdings"/>
    </w:rPr>
  </w:style>
  <w:style w:type="character" w:customStyle="1" w:styleId="WW8Num7z3">
    <w:name w:val="WW8Num7z3"/>
    <w:rsid w:val="00576040"/>
    <w:rPr>
      <w:rFonts w:ascii="Symbol" w:hAnsi="Symbol"/>
    </w:rPr>
  </w:style>
  <w:style w:type="character" w:customStyle="1" w:styleId="WW8Num8z0">
    <w:name w:val="WW8Num8z0"/>
    <w:rsid w:val="00576040"/>
    <w:rPr>
      <w:rFonts w:ascii="Symbol" w:hAnsi="Symbol"/>
      <w:color w:val="auto"/>
    </w:rPr>
  </w:style>
  <w:style w:type="character" w:customStyle="1" w:styleId="WW8Num8z1">
    <w:name w:val="WW8Num8z1"/>
    <w:rsid w:val="00576040"/>
    <w:rPr>
      <w:rFonts w:ascii="Courier New" w:hAnsi="Courier New" w:cs="Courier New"/>
    </w:rPr>
  </w:style>
  <w:style w:type="character" w:customStyle="1" w:styleId="WW8Num8z2">
    <w:name w:val="WW8Num8z2"/>
    <w:rsid w:val="00576040"/>
    <w:rPr>
      <w:rFonts w:ascii="Wingdings" w:hAnsi="Wingdings"/>
    </w:rPr>
  </w:style>
  <w:style w:type="character" w:customStyle="1" w:styleId="WW8Num8z3">
    <w:name w:val="WW8Num8z3"/>
    <w:rsid w:val="00576040"/>
    <w:rPr>
      <w:rFonts w:ascii="Symbol" w:hAnsi="Symbol"/>
    </w:rPr>
  </w:style>
  <w:style w:type="character" w:customStyle="1" w:styleId="WW8Num9z0">
    <w:name w:val="WW8Num9z0"/>
    <w:rsid w:val="00576040"/>
    <w:rPr>
      <w:rFonts w:ascii="Optima LT Std Medium" w:eastAsia="Times New Roman" w:hAnsi="Optima LT Std Medium" w:cs="UniversLTStd-Ex"/>
    </w:rPr>
  </w:style>
  <w:style w:type="character" w:customStyle="1" w:styleId="WW8Num9z1">
    <w:name w:val="WW8Num9z1"/>
    <w:rsid w:val="00576040"/>
    <w:rPr>
      <w:rFonts w:ascii="Courier New" w:hAnsi="Courier New" w:cs="Courier New"/>
    </w:rPr>
  </w:style>
  <w:style w:type="character" w:customStyle="1" w:styleId="WW8Num9z2">
    <w:name w:val="WW8Num9z2"/>
    <w:rsid w:val="00576040"/>
    <w:rPr>
      <w:rFonts w:ascii="Wingdings" w:hAnsi="Wingdings"/>
    </w:rPr>
  </w:style>
  <w:style w:type="character" w:customStyle="1" w:styleId="WW8Num9z3">
    <w:name w:val="WW8Num9z3"/>
    <w:rsid w:val="00576040"/>
    <w:rPr>
      <w:rFonts w:ascii="Symbol" w:hAnsi="Symbol"/>
    </w:rPr>
  </w:style>
  <w:style w:type="character" w:customStyle="1" w:styleId="WW8Num10z0">
    <w:name w:val="WW8Num10z0"/>
    <w:rsid w:val="00576040"/>
    <w:rPr>
      <w:rFonts w:ascii="Optima LT Std Medium" w:eastAsia="Times New Roman" w:hAnsi="Optima LT Std Medium" w:cs="UniversLTStd-Ex"/>
    </w:rPr>
  </w:style>
  <w:style w:type="character" w:customStyle="1" w:styleId="WW8Num10z1">
    <w:name w:val="WW8Num10z1"/>
    <w:rsid w:val="00576040"/>
    <w:rPr>
      <w:rFonts w:ascii="Courier New" w:hAnsi="Courier New" w:cs="Courier New"/>
    </w:rPr>
  </w:style>
  <w:style w:type="character" w:customStyle="1" w:styleId="WW8Num10z2">
    <w:name w:val="WW8Num10z2"/>
    <w:rsid w:val="00576040"/>
    <w:rPr>
      <w:rFonts w:ascii="Wingdings" w:hAnsi="Wingdings"/>
    </w:rPr>
  </w:style>
  <w:style w:type="character" w:customStyle="1" w:styleId="WW8Num10z3">
    <w:name w:val="WW8Num10z3"/>
    <w:rsid w:val="00576040"/>
    <w:rPr>
      <w:rFonts w:ascii="Symbol" w:hAnsi="Symbol"/>
    </w:rPr>
  </w:style>
  <w:style w:type="character" w:customStyle="1" w:styleId="WW8Num11z0">
    <w:name w:val="WW8Num11z0"/>
    <w:rsid w:val="00576040"/>
    <w:rPr>
      <w:rFonts w:ascii="Symbol" w:hAnsi="Symbol"/>
      <w:color w:val="auto"/>
    </w:rPr>
  </w:style>
  <w:style w:type="character" w:customStyle="1" w:styleId="WW8Num11z1">
    <w:name w:val="WW8Num11z1"/>
    <w:rsid w:val="00576040"/>
    <w:rPr>
      <w:rFonts w:ascii="Courier New" w:hAnsi="Courier New" w:cs="Courier New"/>
    </w:rPr>
  </w:style>
  <w:style w:type="character" w:customStyle="1" w:styleId="WW8Num11z2">
    <w:name w:val="WW8Num11z2"/>
    <w:rsid w:val="00576040"/>
    <w:rPr>
      <w:rFonts w:ascii="Wingdings" w:hAnsi="Wingdings"/>
    </w:rPr>
  </w:style>
  <w:style w:type="character" w:customStyle="1" w:styleId="WW8Num11z3">
    <w:name w:val="WW8Num11z3"/>
    <w:rsid w:val="00576040"/>
    <w:rPr>
      <w:rFonts w:ascii="Symbol" w:hAnsi="Symbol"/>
    </w:rPr>
  </w:style>
  <w:style w:type="character" w:customStyle="1" w:styleId="WW8Num12z0">
    <w:name w:val="WW8Num12z0"/>
    <w:rsid w:val="00576040"/>
    <w:rPr>
      <w:rFonts w:ascii="Optima LT Std Medium" w:eastAsia="Times New Roman" w:hAnsi="Optima LT Std Medium" w:cs="UniversLTStd-Ex"/>
    </w:rPr>
  </w:style>
  <w:style w:type="character" w:customStyle="1" w:styleId="WW8Num12z1">
    <w:name w:val="WW8Num12z1"/>
    <w:rsid w:val="00576040"/>
    <w:rPr>
      <w:rFonts w:ascii="Courier New" w:hAnsi="Courier New" w:cs="Courier New"/>
    </w:rPr>
  </w:style>
  <w:style w:type="character" w:customStyle="1" w:styleId="WW8Num12z2">
    <w:name w:val="WW8Num12z2"/>
    <w:rsid w:val="00576040"/>
    <w:rPr>
      <w:rFonts w:ascii="Wingdings" w:hAnsi="Wingdings"/>
    </w:rPr>
  </w:style>
  <w:style w:type="character" w:customStyle="1" w:styleId="WW8Num12z3">
    <w:name w:val="WW8Num12z3"/>
    <w:rsid w:val="00576040"/>
    <w:rPr>
      <w:rFonts w:ascii="Symbol" w:hAnsi="Symbol"/>
    </w:rPr>
  </w:style>
  <w:style w:type="character" w:customStyle="1" w:styleId="WW8Num13z0">
    <w:name w:val="WW8Num13z0"/>
    <w:rsid w:val="00576040"/>
    <w:rPr>
      <w:rFonts w:ascii="Symbol" w:hAnsi="Symbol"/>
      <w:color w:val="auto"/>
    </w:rPr>
  </w:style>
  <w:style w:type="character" w:customStyle="1" w:styleId="WW8Num13z1">
    <w:name w:val="WW8Num13z1"/>
    <w:rsid w:val="00576040"/>
    <w:rPr>
      <w:rFonts w:ascii="Courier New" w:hAnsi="Courier New" w:cs="Courier New"/>
    </w:rPr>
  </w:style>
  <w:style w:type="character" w:customStyle="1" w:styleId="WW8Num13z2">
    <w:name w:val="WW8Num13z2"/>
    <w:rsid w:val="00576040"/>
    <w:rPr>
      <w:rFonts w:ascii="Wingdings" w:hAnsi="Wingdings"/>
    </w:rPr>
  </w:style>
  <w:style w:type="character" w:customStyle="1" w:styleId="WW8Num13z3">
    <w:name w:val="WW8Num13z3"/>
    <w:rsid w:val="00576040"/>
    <w:rPr>
      <w:rFonts w:ascii="Symbol" w:hAnsi="Symbol"/>
    </w:rPr>
  </w:style>
  <w:style w:type="character" w:customStyle="1" w:styleId="WW8Num14z0">
    <w:name w:val="WW8Num14z0"/>
    <w:rsid w:val="00576040"/>
    <w:rPr>
      <w:rFonts w:ascii="Symbol" w:hAnsi="Symbol"/>
      <w:color w:val="auto"/>
    </w:rPr>
  </w:style>
  <w:style w:type="character" w:customStyle="1" w:styleId="WW8Num14z1">
    <w:name w:val="WW8Num14z1"/>
    <w:rsid w:val="00576040"/>
    <w:rPr>
      <w:rFonts w:ascii="Courier New" w:hAnsi="Courier New" w:cs="Courier New"/>
    </w:rPr>
  </w:style>
  <w:style w:type="character" w:customStyle="1" w:styleId="WW8Num14z2">
    <w:name w:val="WW8Num14z2"/>
    <w:rsid w:val="00576040"/>
    <w:rPr>
      <w:rFonts w:ascii="Wingdings" w:hAnsi="Wingdings"/>
    </w:rPr>
  </w:style>
  <w:style w:type="character" w:customStyle="1" w:styleId="WW8Num14z3">
    <w:name w:val="WW8Num14z3"/>
    <w:rsid w:val="00576040"/>
    <w:rPr>
      <w:rFonts w:ascii="Symbol" w:hAnsi="Symbol"/>
    </w:rPr>
  </w:style>
  <w:style w:type="character" w:customStyle="1" w:styleId="WW8Num15z0">
    <w:name w:val="WW8Num15z0"/>
    <w:rsid w:val="00576040"/>
    <w:rPr>
      <w:rFonts w:ascii="Optima LT Std Medium" w:eastAsia="Times New Roman" w:hAnsi="Optima LT Std Medium" w:cs="UniversLTStd-Ex"/>
    </w:rPr>
  </w:style>
  <w:style w:type="character" w:customStyle="1" w:styleId="WW8Num15z1">
    <w:name w:val="WW8Num15z1"/>
    <w:rsid w:val="00576040"/>
    <w:rPr>
      <w:rFonts w:ascii="Courier New" w:hAnsi="Courier New" w:cs="Courier New"/>
    </w:rPr>
  </w:style>
  <w:style w:type="character" w:customStyle="1" w:styleId="WW8Num15z2">
    <w:name w:val="WW8Num15z2"/>
    <w:rsid w:val="00576040"/>
    <w:rPr>
      <w:rFonts w:ascii="Wingdings" w:hAnsi="Wingdings"/>
    </w:rPr>
  </w:style>
  <w:style w:type="character" w:customStyle="1" w:styleId="WW8Num15z3">
    <w:name w:val="WW8Num15z3"/>
    <w:rsid w:val="00576040"/>
    <w:rPr>
      <w:rFonts w:ascii="Symbol" w:hAnsi="Symbol"/>
    </w:rPr>
  </w:style>
  <w:style w:type="character" w:customStyle="1" w:styleId="WW8Num16z0">
    <w:name w:val="WW8Num16z0"/>
    <w:rsid w:val="00576040"/>
    <w:rPr>
      <w:rFonts w:ascii="Optima LT Std Medium" w:eastAsia="Times New Roman" w:hAnsi="Optima LT Std Medium" w:cs="UniversLTStd-Ex"/>
    </w:rPr>
  </w:style>
  <w:style w:type="character" w:customStyle="1" w:styleId="WW8Num16z1">
    <w:name w:val="WW8Num16z1"/>
    <w:rsid w:val="00576040"/>
    <w:rPr>
      <w:rFonts w:ascii="Courier New" w:hAnsi="Courier New" w:cs="Courier New"/>
    </w:rPr>
  </w:style>
  <w:style w:type="character" w:customStyle="1" w:styleId="WW8Num16z2">
    <w:name w:val="WW8Num16z2"/>
    <w:rsid w:val="00576040"/>
    <w:rPr>
      <w:rFonts w:ascii="Wingdings" w:hAnsi="Wingdings"/>
    </w:rPr>
  </w:style>
  <w:style w:type="character" w:customStyle="1" w:styleId="WW8Num16z3">
    <w:name w:val="WW8Num16z3"/>
    <w:rsid w:val="00576040"/>
    <w:rPr>
      <w:rFonts w:ascii="Symbol" w:hAnsi="Symbol"/>
    </w:rPr>
  </w:style>
  <w:style w:type="character" w:customStyle="1" w:styleId="WW8Num17z0">
    <w:name w:val="WW8Num17z0"/>
    <w:rsid w:val="00576040"/>
    <w:rPr>
      <w:rFonts w:ascii="Symbol" w:hAnsi="Symbol"/>
      <w:color w:val="auto"/>
    </w:rPr>
  </w:style>
  <w:style w:type="character" w:customStyle="1" w:styleId="WW8Num17z1">
    <w:name w:val="WW8Num17z1"/>
    <w:rsid w:val="00576040"/>
    <w:rPr>
      <w:rFonts w:ascii="Courier New" w:hAnsi="Courier New" w:cs="Courier New"/>
    </w:rPr>
  </w:style>
  <w:style w:type="character" w:customStyle="1" w:styleId="WW8Num17z2">
    <w:name w:val="WW8Num17z2"/>
    <w:rsid w:val="00576040"/>
    <w:rPr>
      <w:rFonts w:ascii="Wingdings" w:hAnsi="Wingdings"/>
    </w:rPr>
  </w:style>
  <w:style w:type="character" w:customStyle="1" w:styleId="WW8Num17z3">
    <w:name w:val="WW8Num17z3"/>
    <w:rsid w:val="00576040"/>
    <w:rPr>
      <w:rFonts w:ascii="Symbol" w:hAnsi="Symbol"/>
    </w:rPr>
  </w:style>
  <w:style w:type="character" w:customStyle="1" w:styleId="WW8Num18z0">
    <w:name w:val="WW8Num18z0"/>
    <w:rsid w:val="00576040"/>
    <w:rPr>
      <w:rFonts w:ascii="Symbol" w:hAnsi="Symbol"/>
      <w:color w:val="auto"/>
    </w:rPr>
  </w:style>
  <w:style w:type="character" w:customStyle="1" w:styleId="WW8Num18z1">
    <w:name w:val="WW8Num18z1"/>
    <w:rsid w:val="00576040"/>
    <w:rPr>
      <w:rFonts w:ascii="Courier New" w:hAnsi="Courier New" w:cs="Courier New"/>
    </w:rPr>
  </w:style>
  <w:style w:type="character" w:customStyle="1" w:styleId="WW8Num18z2">
    <w:name w:val="WW8Num18z2"/>
    <w:rsid w:val="00576040"/>
    <w:rPr>
      <w:rFonts w:ascii="Wingdings" w:hAnsi="Wingdings"/>
    </w:rPr>
  </w:style>
  <w:style w:type="character" w:customStyle="1" w:styleId="WW8Num18z3">
    <w:name w:val="WW8Num18z3"/>
    <w:rsid w:val="00576040"/>
    <w:rPr>
      <w:rFonts w:ascii="Symbol" w:hAnsi="Symbol"/>
    </w:rPr>
  </w:style>
  <w:style w:type="character" w:customStyle="1" w:styleId="WW8Num19z0">
    <w:name w:val="WW8Num19z0"/>
    <w:rsid w:val="00576040"/>
    <w:rPr>
      <w:rFonts w:ascii="Optima LT Std Medium" w:eastAsia="Times New Roman" w:hAnsi="Optima LT Std Medium" w:cs="UniversLTStd-Ex"/>
    </w:rPr>
  </w:style>
  <w:style w:type="character" w:customStyle="1" w:styleId="WW8Num19z1">
    <w:name w:val="WW8Num19z1"/>
    <w:rsid w:val="00576040"/>
    <w:rPr>
      <w:rFonts w:ascii="Courier New" w:hAnsi="Courier New" w:cs="Courier New"/>
    </w:rPr>
  </w:style>
  <w:style w:type="character" w:customStyle="1" w:styleId="WW8Num19z2">
    <w:name w:val="WW8Num19z2"/>
    <w:rsid w:val="00576040"/>
    <w:rPr>
      <w:rFonts w:ascii="Wingdings" w:hAnsi="Wingdings"/>
    </w:rPr>
  </w:style>
  <w:style w:type="character" w:customStyle="1" w:styleId="WW8Num19z3">
    <w:name w:val="WW8Num19z3"/>
    <w:rsid w:val="00576040"/>
    <w:rPr>
      <w:rFonts w:ascii="Symbol" w:hAnsi="Symbol"/>
    </w:rPr>
  </w:style>
  <w:style w:type="character" w:customStyle="1" w:styleId="WW8Num20z0">
    <w:name w:val="WW8Num20z0"/>
    <w:rsid w:val="00576040"/>
    <w:rPr>
      <w:rFonts w:ascii="Symbol" w:hAnsi="Symbol"/>
      <w:color w:val="auto"/>
    </w:rPr>
  </w:style>
  <w:style w:type="character" w:customStyle="1" w:styleId="WW8Num20z1">
    <w:name w:val="WW8Num20z1"/>
    <w:rsid w:val="00576040"/>
    <w:rPr>
      <w:rFonts w:ascii="Courier New" w:hAnsi="Courier New" w:cs="Courier New"/>
    </w:rPr>
  </w:style>
  <w:style w:type="character" w:customStyle="1" w:styleId="WW8Num20z2">
    <w:name w:val="WW8Num20z2"/>
    <w:rsid w:val="00576040"/>
    <w:rPr>
      <w:rFonts w:ascii="Wingdings" w:hAnsi="Wingdings"/>
    </w:rPr>
  </w:style>
  <w:style w:type="character" w:customStyle="1" w:styleId="WW8Num20z3">
    <w:name w:val="WW8Num20z3"/>
    <w:rsid w:val="00576040"/>
    <w:rPr>
      <w:rFonts w:ascii="Symbol" w:hAnsi="Symbol"/>
    </w:rPr>
  </w:style>
  <w:style w:type="character" w:customStyle="1" w:styleId="WW8Num21z0">
    <w:name w:val="WW8Num21z0"/>
    <w:rsid w:val="00576040"/>
    <w:rPr>
      <w:rFonts w:ascii="Symbol" w:hAnsi="Symbol"/>
      <w:sz w:val="20"/>
    </w:rPr>
  </w:style>
  <w:style w:type="character" w:customStyle="1" w:styleId="WW8Num21z1">
    <w:name w:val="WW8Num21z1"/>
    <w:rsid w:val="00576040"/>
    <w:rPr>
      <w:rFonts w:ascii="Courier New" w:hAnsi="Courier New"/>
      <w:sz w:val="20"/>
    </w:rPr>
  </w:style>
  <w:style w:type="character" w:customStyle="1" w:styleId="WW8Num21z2">
    <w:name w:val="WW8Num21z2"/>
    <w:rsid w:val="00576040"/>
    <w:rPr>
      <w:rFonts w:ascii="Wingdings" w:hAnsi="Wingdings"/>
      <w:sz w:val="20"/>
    </w:rPr>
  </w:style>
  <w:style w:type="character" w:customStyle="1" w:styleId="WW8Num22z0">
    <w:name w:val="WW8Num22z0"/>
    <w:rsid w:val="00576040"/>
    <w:rPr>
      <w:rFonts w:ascii="Symbol" w:hAnsi="Symbol"/>
      <w:color w:val="auto"/>
    </w:rPr>
  </w:style>
  <w:style w:type="character" w:customStyle="1" w:styleId="WW8Num22z1">
    <w:name w:val="WW8Num22z1"/>
    <w:rsid w:val="00576040"/>
    <w:rPr>
      <w:rFonts w:ascii="Courier New" w:hAnsi="Courier New" w:cs="Courier New"/>
    </w:rPr>
  </w:style>
  <w:style w:type="character" w:customStyle="1" w:styleId="WW8Num22z2">
    <w:name w:val="WW8Num22z2"/>
    <w:rsid w:val="00576040"/>
    <w:rPr>
      <w:rFonts w:ascii="Wingdings" w:hAnsi="Wingdings"/>
    </w:rPr>
  </w:style>
  <w:style w:type="character" w:customStyle="1" w:styleId="WW8Num22z3">
    <w:name w:val="WW8Num22z3"/>
    <w:rsid w:val="00576040"/>
    <w:rPr>
      <w:rFonts w:ascii="Symbol" w:hAnsi="Symbol"/>
    </w:rPr>
  </w:style>
  <w:style w:type="character" w:customStyle="1" w:styleId="WW8Num23z0">
    <w:name w:val="WW8Num23z0"/>
    <w:rsid w:val="00576040"/>
    <w:rPr>
      <w:rFonts w:ascii="Symbol" w:hAnsi="Symbol"/>
      <w:color w:val="auto"/>
    </w:rPr>
  </w:style>
  <w:style w:type="character" w:customStyle="1" w:styleId="WW8Num23z1">
    <w:name w:val="WW8Num23z1"/>
    <w:rsid w:val="00576040"/>
    <w:rPr>
      <w:rFonts w:ascii="Courier New" w:hAnsi="Courier New" w:cs="Courier New"/>
    </w:rPr>
  </w:style>
  <w:style w:type="character" w:customStyle="1" w:styleId="WW8Num23z2">
    <w:name w:val="WW8Num23z2"/>
    <w:rsid w:val="00576040"/>
    <w:rPr>
      <w:rFonts w:ascii="Wingdings" w:hAnsi="Wingdings"/>
    </w:rPr>
  </w:style>
  <w:style w:type="character" w:customStyle="1" w:styleId="WW8Num23z3">
    <w:name w:val="WW8Num23z3"/>
    <w:rsid w:val="00576040"/>
    <w:rPr>
      <w:rFonts w:ascii="Symbol" w:hAnsi="Symbol"/>
    </w:rPr>
  </w:style>
  <w:style w:type="character" w:customStyle="1" w:styleId="WW8Num24z0">
    <w:name w:val="WW8Num24z0"/>
    <w:rsid w:val="00576040"/>
    <w:rPr>
      <w:rFonts w:ascii="Optima LT Std Medium" w:eastAsia="Times New Roman" w:hAnsi="Optima LT Std Medium" w:cs="UniversLTStd-Ex"/>
    </w:rPr>
  </w:style>
  <w:style w:type="character" w:customStyle="1" w:styleId="WW8Num24z1">
    <w:name w:val="WW8Num24z1"/>
    <w:rsid w:val="00576040"/>
    <w:rPr>
      <w:rFonts w:ascii="Courier New" w:hAnsi="Courier New" w:cs="Courier New"/>
    </w:rPr>
  </w:style>
  <w:style w:type="character" w:customStyle="1" w:styleId="WW8Num24z2">
    <w:name w:val="WW8Num24z2"/>
    <w:rsid w:val="00576040"/>
    <w:rPr>
      <w:rFonts w:ascii="Wingdings" w:hAnsi="Wingdings"/>
    </w:rPr>
  </w:style>
  <w:style w:type="character" w:customStyle="1" w:styleId="WW8Num24z3">
    <w:name w:val="WW8Num24z3"/>
    <w:rsid w:val="00576040"/>
    <w:rPr>
      <w:rFonts w:ascii="Symbol" w:hAnsi="Symbol"/>
    </w:rPr>
  </w:style>
  <w:style w:type="character" w:customStyle="1" w:styleId="WW8Num25z0">
    <w:name w:val="WW8Num25z0"/>
    <w:rsid w:val="00576040"/>
    <w:rPr>
      <w:rFonts w:ascii="Symbol" w:hAnsi="Symbol"/>
      <w:color w:val="auto"/>
    </w:rPr>
  </w:style>
  <w:style w:type="character" w:customStyle="1" w:styleId="WW8Num25z1">
    <w:name w:val="WW8Num25z1"/>
    <w:rsid w:val="00576040"/>
    <w:rPr>
      <w:rFonts w:ascii="Courier New" w:hAnsi="Courier New" w:cs="Courier New"/>
    </w:rPr>
  </w:style>
  <w:style w:type="character" w:customStyle="1" w:styleId="WW8Num25z2">
    <w:name w:val="WW8Num25z2"/>
    <w:rsid w:val="00576040"/>
    <w:rPr>
      <w:rFonts w:ascii="Wingdings" w:hAnsi="Wingdings"/>
    </w:rPr>
  </w:style>
  <w:style w:type="character" w:customStyle="1" w:styleId="WW8Num25z3">
    <w:name w:val="WW8Num25z3"/>
    <w:rsid w:val="00576040"/>
    <w:rPr>
      <w:rFonts w:ascii="Symbol" w:hAnsi="Symbol"/>
    </w:rPr>
  </w:style>
  <w:style w:type="character" w:customStyle="1" w:styleId="WW8Num26z0">
    <w:name w:val="WW8Num26z0"/>
    <w:rsid w:val="00576040"/>
    <w:rPr>
      <w:rFonts w:ascii="Optima LT Std Medium" w:eastAsia="Times New Roman" w:hAnsi="Optima LT Std Medium" w:cs="UniversLTStd-Ex"/>
    </w:rPr>
  </w:style>
  <w:style w:type="character" w:customStyle="1" w:styleId="WW8Num26z1">
    <w:name w:val="WW8Num26z1"/>
    <w:rsid w:val="00576040"/>
    <w:rPr>
      <w:rFonts w:ascii="Courier New" w:hAnsi="Courier New" w:cs="Courier New"/>
    </w:rPr>
  </w:style>
  <w:style w:type="character" w:customStyle="1" w:styleId="WW8Num26z2">
    <w:name w:val="WW8Num26z2"/>
    <w:rsid w:val="00576040"/>
    <w:rPr>
      <w:rFonts w:ascii="Wingdings" w:hAnsi="Wingdings"/>
    </w:rPr>
  </w:style>
  <w:style w:type="character" w:customStyle="1" w:styleId="WW8Num26z3">
    <w:name w:val="WW8Num26z3"/>
    <w:rsid w:val="00576040"/>
    <w:rPr>
      <w:rFonts w:ascii="Symbol" w:hAnsi="Symbol"/>
    </w:rPr>
  </w:style>
  <w:style w:type="character" w:customStyle="1" w:styleId="Standaardalinea-lettertype1">
    <w:name w:val="Standaardalinea-lettertype1"/>
    <w:rsid w:val="00576040"/>
  </w:style>
  <w:style w:type="character" w:customStyle="1" w:styleId="TekstzonderopmaakChar">
    <w:name w:val="Tekst zonder opmaak Char"/>
    <w:rsid w:val="00576040"/>
    <w:rPr>
      <w:rFonts w:ascii="Courier New" w:eastAsia="Times New Roman" w:hAnsi="Courier New" w:cs="Times New Roman"/>
      <w:sz w:val="20"/>
      <w:szCs w:val="20"/>
    </w:rPr>
  </w:style>
  <w:style w:type="character" w:styleId="Hyperlink">
    <w:name w:val="Hyperlink"/>
    <w:uiPriority w:val="99"/>
    <w:rsid w:val="00576040"/>
    <w:rPr>
      <w:color w:val="0000FF"/>
      <w:u w:val="single"/>
    </w:rPr>
  </w:style>
  <w:style w:type="character" w:customStyle="1" w:styleId="BallontekstChar">
    <w:name w:val="Ballontekst Char"/>
    <w:rsid w:val="00576040"/>
    <w:rPr>
      <w:rFonts w:ascii="Tahoma" w:eastAsia="Times New Roman" w:hAnsi="Tahoma" w:cs="Tahoma"/>
      <w:sz w:val="16"/>
      <w:szCs w:val="16"/>
    </w:rPr>
  </w:style>
  <w:style w:type="character" w:styleId="Regelnummer">
    <w:name w:val="line number"/>
    <w:basedOn w:val="Standaardalinea-lettertype1"/>
    <w:rsid w:val="00576040"/>
  </w:style>
  <w:style w:type="character" w:customStyle="1" w:styleId="KoptekstChar">
    <w:name w:val="Koptekst Char"/>
    <w:rsid w:val="00576040"/>
    <w:rPr>
      <w:rFonts w:ascii="Times New Roman" w:eastAsia="Times New Roman" w:hAnsi="Times New Roman"/>
      <w:sz w:val="24"/>
      <w:szCs w:val="24"/>
    </w:rPr>
  </w:style>
  <w:style w:type="character" w:customStyle="1" w:styleId="VoettekstChar">
    <w:name w:val="Voettekst Char"/>
    <w:rsid w:val="00576040"/>
    <w:rPr>
      <w:rFonts w:ascii="Times New Roman" w:eastAsia="Times New Roman" w:hAnsi="Times New Roman"/>
      <w:sz w:val="24"/>
      <w:szCs w:val="24"/>
    </w:rPr>
  </w:style>
  <w:style w:type="character" w:customStyle="1" w:styleId="Kop6Char">
    <w:name w:val="Kop 6 Char"/>
    <w:rsid w:val="00576040"/>
    <w:rPr>
      <w:rFonts w:eastAsia="Times New Roman"/>
      <w:b/>
      <w:bCs/>
      <w:sz w:val="22"/>
      <w:szCs w:val="22"/>
    </w:rPr>
  </w:style>
  <w:style w:type="character" w:customStyle="1" w:styleId="PlattetekstChar">
    <w:name w:val="Platte tekst Char"/>
    <w:rsid w:val="00576040"/>
    <w:rPr>
      <w:rFonts w:ascii="Arial" w:eastAsia="Times New Roman" w:hAnsi="Arial"/>
      <w:sz w:val="22"/>
      <w:lang w:val="en-GB"/>
    </w:rPr>
  </w:style>
  <w:style w:type="character" w:customStyle="1" w:styleId="Plattetekst2Char">
    <w:name w:val="Platte tekst 2 Char"/>
    <w:rsid w:val="00576040"/>
    <w:rPr>
      <w:rFonts w:ascii="Times New Roman" w:eastAsia="Times New Roman" w:hAnsi="Times New Roman"/>
      <w:sz w:val="24"/>
      <w:szCs w:val="24"/>
    </w:rPr>
  </w:style>
  <w:style w:type="character" w:customStyle="1" w:styleId="LeadZchn">
    <w:name w:val="Lead Zchn"/>
    <w:rsid w:val="00576040"/>
    <w:rPr>
      <w:rFonts w:ascii="Arial" w:hAnsi="Arial" w:cs="Arial"/>
      <w:i/>
      <w:sz w:val="22"/>
      <w:szCs w:val="22"/>
      <w:lang w:val="de-AT"/>
    </w:rPr>
  </w:style>
  <w:style w:type="character" w:customStyle="1" w:styleId="ContinousTextZchn">
    <w:name w:val="Continous Text Zchn"/>
    <w:rsid w:val="00576040"/>
    <w:rPr>
      <w:rFonts w:ascii="Arial" w:hAnsi="Arial" w:cs="Arial"/>
      <w:sz w:val="22"/>
      <w:szCs w:val="22"/>
      <w:lang w:val="de-AT"/>
    </w:rPr>
  </w:style>
  <w:style w:type="character" w:customStyle="1" w:styleId="Kop1Char">
    <w:name w:val="Kop 1 Char"/>
    <w:rsid w:val="00576040"/>
    <w:rPr>
      <w:rFonts w:ascii="Cambria" w:eastAsia="Times New Roman" w:hAnsi="Cambria" w:cs="Times New Roman"/>
      <w:b/>
      <w:bCs/>
      <w:kern w:val="1"/>
      <w:sz w:val="32"/>
      <w:szCs w:val="32"/>
    </w:rPr>
  </w:style>
  <w:style w:type="character" w:customStyle="1" w:styleId="VoetnoottekstChar">
    <w:name w:val="Voetnoottekst Char"/>
    <w:rsid w:val="00576040"/>
    <w:rPr>
      <w:rFonts w:ascii="Calibri" w:eastAsia="Calibri" w:hAnsi="Calibri"/>
      <w:lang w:val="de-AT"/>
    </w:rPr>
  </w:style>
  <w:style w:type="character" w:customStyle="1" w:styleId="Voetnoottekens">
    <w:name w:val="Voetnoottekens"/>
    <w:rsid w:val="00576040"/>
    <w:rPr>
      <w:vertAlign w:val="superscript"/>
    </w:rPr>
  </w:style>
  <w:style w:type="paragraph" w:customStyle="1" w:styleId="Kop">
    <w:name w:val="Kop"/>
    <w:basedOn w:val="Standaard"/>
    <w:next w:val="Plattetekst"/>
    <w:rsid w:val="00576040"/>
    <w:pPr>
      <w:keepNext/>
      <w:spacing w:before="240" w:after="120"/>
    </w:pPr>
    <w:rPr>
      <w:rFonts w:ascii="Arial" w:eastAsia="Microsoft YaHei" w:hAnsi="Arial" w:cs="Mangal"/>
      <w:sz w:val="28"/>
      <w:szCs w:val="28"/>
    </w:rPr>
  </w:style>
  <w:style w:type="paragraph" w:styleId="Plattetekst">
    <w:name w:val="Body Text"/>
    <w:basedOn w:val="Standaard"/>
    <w:rsid w:val="00576040"/>
    <w:pPr>
      <w:widowControl w:val="0"/>
      <w:spacing w:line="360" w:lineRule="auto"/>
      <w:jc w:val="both"/>
    </w:pPr>
    <w:rPr>
      <w:rFonts w:ascii="Arial" w:hAnsi="Arial"/>
      <w:sz w:val="22"/>
      <w:szCs w:val="20"/>
      <w:lang w:val="en-GB"/>
    </w:rPr>
  </w:style>
  <w:style w:type="paragraph" w:styleId="Lijst">
    <w:name w:val="List"/>
    <w:basedOn w:val="Plattetekst"/>
    <w:rsid w:val="00576040"/>
    <w:rPr>
      <w:rFonts w:cs="Mangal"/>
    </w:rPr>
  </w:style>
  <w:style w:type="paragraph" w:customStyle="1" w:styleId="Bijschrift2">
    <w:name w:val="Bijschrift2"/>
    <w:basedOn w:val="Standaard"/>
    <w:rsid w:val="00576040"/>
    <w:pPr>
      <w:suppressLineNumbers/>
      <w:spacing w:before="120" w:after="120"/>
    </w:pPr>
    <w:rPr>
      <w:rFonts w:cs="Mangal"/>
      <w:i/>
      <w:iCs/>
    </w:rPr>
  </w:style>
  <w:style w:type="paragraph" w:customStyle="1" w:styleId="Index">
    <w:name w:val="Index"/>
    <w:basedOn w:val="Standaard"/>
    <w:rsid w:val="00576040"/>
    <w:pPr>
      <w:suppressLineNumbers/>
    </w:pPr>
    <w:rPr>
      <w:rFonts w:cs="Mangal"/>
    </w:rPr>
  </w:style>
  <w:style w:type="paragraph" w:customStyle="1" w:styleId="Bijschrift1">
    <w:name w:val="Bijschrift1"/>
    <w:basedOn w:val="Standaard"/>
    <w:rsid w:val="00576040"/>
    <w:pPr>
      <w:suppressLineNumbers/>
      <w:spacing w:before="120" w:after="120"/>
    </w:pPr>
    <w:rPr>
      <w:rFonts w:cs="Mangal"/>
      <w:i/>
      <w:iCs/>
    </w:rPr>
  </w:style>
  <w:style w:type="paragraph" w:customStyle="1" w:styleId="Tekstzonderopmaak1">
    <w:name w:val="Tekst zonder opmaak1"/>
    <w:basedOn w:val="Standaard"/>
    <w:rsid w:val="00576040"/>
    <w:rPr>
      <w:rFonts w:ascii="Courier New" w:hAnsi="Courier New"/>
      <w:sz w:val="20"/>
      <w:szCs w:val="20"/>
    </w:rPr>
  </w:style>
  <w:style w:type="paragraph" w:styleId="Ballontekst">
    <w:name w:val="Balloon Text"/>
    <w:basedOn w:val="Standaard"/>
    <w:rsid w:val="00576040"/>
    <w:rPr>
      <w:rFonts w:ascii="Tahoma" w:hAnsi="Tahoma" w:cs="Tahoma"/>
      <w:sz w:val="16"/>
      <w:szCs w:val="16"/>
    </w:rPr>
  </w:style>
  <w:style w:type="paragraph" w:styleId="Koptekst">
    <w:name w:val="header"/>
    <w:basedOn w:val="Standaard"/>
    <w:rsid w:val="00576040"/>
  </w:style>
  <w:style w:type="paragraph" w:styleId="Voettekst">
    <w:name w:val="footer"/>
    <w:basedOn w:val="Standaard"/>
    <w:rsid w:val="00576040"/>
  </w:style>
  <w:style w:type="paragraph" w:customStyle="1" w:styleId="Plattetekst21">
    <w:name w:val="Platte tekst 21"/>
    <w:basedOn w:val="Standaard"/>
    <w:rsid w:val="00576040"/>
    <w:pPr>
      <w:spacing w:after="120" w:line="480" w:lineRule="auto"/>
    </w:pPr>
  </w:style>
  <w:style w:type="paragraph" w:customStyle="1" w:styleId="Lead">
    <w:name w:val="Lead"/>
    <w:basedOn w:val="Standaard"/>
    <w:qFormat/>
    <w:rsid w:val="00576040"/>
    <w:pPr>
      <w:autoSpaceDE w:val="0"/>
      <w:spacing w:after="480" w:line="276" w:lineRule="auto"/>
      <w:jc w:val="both"/>
    </w:pPr>
    <w:rPr>
      <w:rFonts w:ascii="Arial" w:eastAsia="Calibri" w:hAnsi="Arial" w:cs="Arial"/>
      <w:i/>
      <w:sz w:val="22"/>
      <w:szCs w:val="22"/>
      <w:lang w:val="de-AT"/>
    </w:rPr>
  </w:style>
  <w:style w:type="paragraph" w:customStyle="1" w:styleId="ContinousText">
    <w:name w:val="Continous Text"/>
    <w:basedOn w:val="Standaard"/>
    <w:qFormat/>
    <w:rsid w:val="00576040"/>
    <w:pPr>
      <w:autoSpaceDE w:val="0"/>
      <w:spacing w:line="276" w:lineRule="auto"/>
      <w:jc w:val="both"/>
    </w:pPr>
    <w:rPr>
      <w:rFonts w:ascii="Arial" w:eastAsia="Calibri" w:hAnsi="Arial" w:cs="Arial"/>
      <w:sz w:val="22"/>
      <w:szCs w:val="22"/>
      <w:lang w:val="de-AT"/>
    </w:rPr>
  </w:style>
  <w:style w:type="paragraph" w:styleId="Voetnoottekst">
    <w:name w:val="footnote text"/>
    <w:basedOn w:val="Standaard"/>
    <w:rsid w:val="00576040"/>
    <w:pPr>
      <w:suppressAutoHyphens w:val="0"/>
    </w:pPr>
    <w:rPr>
      <w:rFonts w:ascii="Calibri" w:eastAsia="Calibri" w:hAnsi="Calibri" w:cs="Times New Roman"/>
      <w:sz w:val="20"/>
      <w:szCs w:val="20"/>
      <w:lang w:val="de-AT"/>
    </w:rPr>
  </w:style>
  <w:style w:type="paragraph" w:styleId="Lijstalinea">
    <w:name w:val="List Paragraph"/>
    <w:basedOn w:val="Standaard"/>
    <w:qFormat/>
    <w:rsid w:val="00576040"/>
    <w:pPr>
      <w:ind w:left="708"/>
    </w:pPr>
  </w:style>
  <w:style w:type="character" w:styleId="GevolgdeHyperlink">
    <w:name w:val="FollowedHyperlink"/>
    <w:uiPriority w:val="99"/>
    <w:semiHidden/>
    <w:unhideWhenUsed/>
    <w:rsid w:val="000201A5"/>
    <w:rPr>
      <w:color w:val="800080"/>
      <w:u w:val="single"/>
    </w:rPr>
  </w:style>
  <w:style w:type="character" w:styleId="Onopgelostemelding">
    <w:name w:val="Unresolved Mention"/>
    <w:uiPriority w:val="99"/>
    <w:semiHidden/>
    <w:unhideWhenUsed/>
    <w:rsid w:val="007F7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in@sigmacontrol.eu" TargetMode="External"/><Relationship Id="rId3" Type="http://schemas.openxmlformats.org/officeDocument/2006/relationships/settings" Target="settings.xml"/><Relationship Id="rId7" Type="http://schemas.openxmlformats.org/officeDocument/2006/relationships/hyperlink" Target="https://www.sigmacontrol.eu/producten-sigmacontrol/zenon-software-plat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1153</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7484</CharactersWithSpaces>
  <SharedDoc>false</SharedDoc>
  <HLinks>
    <vt:vector size="6" baseType="variant">
      <vt:variant>
        <vt:i4>4391010</vt:i4>
      </vt:variant>
      <vt:variant>
        <vt:i4>0</vt:i4>
      </vt:variant>
      <vt:variant>
        <vt:i4>0</vt:i4>
      </vt:variant>
      <vt:variant>
        <vt:i4>5</vt:i4>
      </vt:variant>
      <vt:variant>
        <vt:lpwstr>mailto:astin@sigmacontrol.eu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Astin de Zeeuw</cp:lastModifiedBy>
  <cp:revision>30</cp:revision>
  <cp:lastPrinted>2018-05-18T12:35:00Z</cp:lastPrinted>
  <dcterms:created xsi:type="dcterms:W3CDTF">2024-02-14T09:08:00Z</dcterms:created>
  <dcterms:modified xsi:type="dcterms:W3CDTF">2024-02-14T10:21:00Z</dcterms:modified>
</cp:coreProperties>
</file>